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1DE" w:rsidRDefault="00FE01DE" w:rsidP="00FE01DE">
      <w:pPr>
        <w:widowControl w:val="0"/>
        <w:autoSpaceDE w:val="0"/>
        <w:autoSpaceDN w:val="0"/>
        <w:adjustRightInd w:val="0"/>
        <w:rPr>
          <w:rFonts w:ascii="ArialMT" w:hAnsi="ArialMT" w:cs="ArialMT"/>
          <w:color w:val="000000"/>
          <w:sz w:val="32"/>
          <w:szCs w:val="32"/>
        </w:rPr>
      </w:pPr>
      <w:r>
        <w:rPr>
          <w:rFonts w:ascii="ArialMT" w:hAnsi="ArialMT" w:cs="ArialMT"/>
          <w:color w:val="000000"/>
          <w:sz w:val="32"/>
          <w:szCs w:val="32"/>
        </w:rPr>
        <w:t>ARBÉ</w:t>
      </w:r>
      <w:r w:rsidRPr="00FE01DE">
        <w:rPr>
          <w:rFonts w:ascii="ArialMT" w:hAnsi="ArialMT" w:cs="ArialMT"/>
          <w:color w:val="000000"/>
          <w:sz w:val="32"/>
          <w:szCs w:val="32"/>
        </w:rPr>
        <w:t xml:space="preserve">OST, </w:t>
      </w:r>
      <w:r w:rsidR="001960F6">
        <w:rPr>
          <w:rFonts w:ascii="ArialMT" w:hAnsi="ArialMT" w:cs="ArialMT"/>
          <w:color w:val="000000"/>
          <w:sz w:val="32"/>
          <w:szCs w:val="32"/>
        </w:rPr>
        <w:t>UN VILLAGE PAUMÉ</w:t>
      </w:r>
      <w:bookmarkStart w:id="0" w:name="_GoBack"/>
      <w:bookmarkEnd w:id="0"/>
      <w:r w:rsidRPr="00FE01DE">
        <w:rPr>
          <w:rFonts w:ascii="ArialMT" w:hAnsi="ArialMT" w:cs="ArialMT"/>
          <w:color w:val="000000"/>
          <w:sz w:val="32"/>
          <w:szCs w:val="32"/>
        </w:rPr>
        <w:t xml:space="preserve"> ?</w:t>
      </w:r>
    </w:p>
    <w:p w:rsidR="00FE01DE" w:rsidRPr="00FE01DE" w:rsidRDefault="00FE01DE" w:rsidP="00FE01DE">
      <w:pPr>
        <w:widowControl w:val="0"/>
        <w:autoSpaceDE w:val="0"/>
        <w:autoSpaceDN w:val="0"/>
        <w:adjustRightInd w:val="0"/>
        <w:rPr>
          <w:rFonts w:ascii="ArialMT" w:hAnsi="ArialMT" w:cs="ArialMT"/>
          <w:color w:val="000000"/>
          <w:sz w:val="32"/>
          <w:szCs w:val="32"/>
        </w:rPr>
      </w:pPr>
    </w:p>
    <w:p w:rsidR="00FE01DE" w:rsidRPr="00FE01DE" w:rsidRDefault="00FE01DE" w:rsidP="002811BF">
      <w:pPr>
        <w:widowControl w:val="0"/>
        <w:autoSpaceDE w:val="0"/>
        <w:autoSpaceDN w:val="0"/>
        <w:adjustRightInd w:val="0"/>
        <w:ind w:firstLine="708"/>
        <w:rPr>
          <w:rFonts w:ascii="ArialMT" w:hAnsi="ArialMT" w:cs="ArialMT"/>
          <w:color w:val="000000"/>
          <w:sz w:val="22"/>
          <w:szCs w:val="22"/>
        </w:rPr>
      </w:pPr>
      <w:r w:rsidRPr="00FE01DE">
        <w:rPr>
          <w:rFonts w:ascii="ArialMT" w:hAnsi="ArialMT" w:cs="ArialMT"/>
          <w:color w:val="000000"/>
          <w:sz w:val="22"/>
          <w:szCs w:val="22"/>
        </w:rPr>
        <w:t xml:space="preserve">Il y a 5 ans, je ne connaissais pas 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Arbéost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>, village des Hautes-Pyrénées dont on peut</w:t>
      </w:r>
      <w:r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traverser le bourg sans s'en apercevoir. Neuf kilomètres plus ha</w:t>
      </w:r>
      <w:r>
        <w:rPr>
          <w:rFonts w:ascii="ArialMT" w:hAnsi="ArialMT" w:cs="ArialMT"/>
          <w:color w:val="000000"/>
          <w:sz w:val="22"/>
          <w:szCs w:val="22"/>
        </w:rPr>
        <w:t xml:space="preserve">ut, le col du </w:t>
      </w:r>
      <w:proofErr w:type="spellStart"/>
      <w:r>
        <w:rPr>
          <w:rFonts w:ascii="ArialMT" w:hAnsi="ArialMT" w:cs="ArialMT"/>
          <w:color w:val="000000"/>
          <w:sz w:val="22"/>
          <w:szCs w:val="22"/>
        </w:rPr>
        <w:t>Soulor</w:t>
      </w:r>
      <w:proofErr w:type="spellEnd"/>
      <w:r>
        <w:rPr>
          <w:rFonts w:ascii="ArialMT" w:hAnsi="ArialMT" w:cs="ArialMT"/>
          <w:color w:val="000000"/>
          <w:sz w:val="22"/>
          <w:szCs w:val="22"/>
        </w:rPr>
        <w:t xml:space="preserve"> (1400 m</w:t>
      </w:r>
      <w:r w:rsidRPr="00FE01DE">
        <w:rPr>
          <w:rFonts w:ascii="ArialMT" w:hAnsi="ArialMT" w:cs="ArialMT"/>
          <w:color w:val="000000"/>
          <w:sz w:val="22"/>
          <w:szCs w:val="22"/>
        </w:rPr>
        <w:t>).</w:t>
      </w:r>
    </w:p>
    <w:p w:rsidR="002811BF" w:rsidRDefault="00FE01DE" w:rsidP="00FE01DE">
      <w:pPr>
        <w:widowControl w:val="0"/>
        <w:autoSpaceDE w:val="0"/>
        <w:autoSpaceDN w:val="0"/>
        <w:adjustRightInd w:val="0"/>
        <w:rPr>
          <w:rFonts w:ascii="ArialMT" w:hAnsi="ArialMT" w:cs="ArialMT"/>
          <w:color w:val="000000"/>
          <w:sz w:val="22"/>
          <w:szCs w:val="22"/>
        </w:rPr>
      </w:pPr>
      <w:r w:rsidRPr="00FE01DE">
        <w:rPr>
          <w:rFonts w:ascii="ArialMT" w:hAnsi="ArialMT" w:cs="ArialMT"/>
          <w:color w:val="000000"/>
          <w:sz w:val="22"/>
          <w:szCs w:val="22"/>
        </w:rPr>
        <w:t>En d</w:t>
      </w:r>
      <w:r>
        <w:rPr>
          <w:rFonts w:ascii="ArialMT" w:hAnsi="ArialMT" w:cs="ArialMT"/>
          <w:color w:val="000000"/>
          <w:sz w:val="22"/>
          <w:szCs w:val="22"/>
        </w:rPr>
        <w:t xml:space="preserve">escendant, Ferrières, </w:t>
      </w:r>
      <w:proofErr w:type="spellStart"/>
      <w:r>
        <w:rPr>
          <w:rFonts w:ascii="ArialMT" w:hAnsi="ArialMT" w:cs="ArialMT"/>
          <w:color w:val="000000"/>
          <w:sz w:val="22"/>
          <w:szCs w:val="22"/>
        </w:rPr>
        <w:t>Arthez-d'A</w:t>
      </w:r>
      <w:r w:rsidRPr="00FE01DE">
        <w:rPr>
          <w:rFonts w:ascii="ArialMT" w:hAnsi="ArialMT" w:cs="ArialMT"/>
          <w:color w:val="000000"/>
          <w:sz w:val="22"/>
          <w:szCs w:val="22"/>
        </w:rPr>
        <w:t>sson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 xml:space="preserve">, 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Asson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 xml:space="preserve">, 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Nay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>, Pau, Bordeaux, Paris, car on le sait, tous</w:t>
      </w:r>
      <w:r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les chemins passent par Paris ! La vallée où crèche 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Arbéost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 xml:space="preserve"> en est une courte et étroite qui porte</w:t>
      </w:r>
      <w:r>
        <w:rPr>
          <w:rFonts w:ascii="ArialMT" w:hAnsi="ArialMT" w:cs="ArialMT"/>
          <w:color w:val="000000"/>
          <w:sz w:val="22"/>
          <w:szCs w:val="22"/>
        </w:rPr>
        <w:t xml:space="preserve"> l</w:t>
      </w:r>
      <w:r w:rsidRPr="00FE01DE">
        <w:rPr>
          <w:rFonts w:ascii="ArialMT" w:hAnsi="ArialMT" w:cs="ArialMT"/>
          <w:color w:val="000000"/>
          <w:sz w:val="22"/>
          <w:szCs w:val="22"/>
        </w:rPr>
        <w:t>e nom du ruisseau qui la creuse : l'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Ouzoum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>. La vallée de l'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Ouzoum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 xml:space="preserve"> est une sorte de virgule ou</w:t>
      </w:r>
      <w:r>
        <w:rPr>
          <w:rFonts w:ascii="ArialMT" w:hAnsi="ArialMT" w:cs="ArialMT"/>
          <w:color w:val="000000"/>
          <w:sz w:val="22"/>
          <w:szCs w:val="22"/>
        </w:rPr>
        <w:t xml:space="preserve"> d'appendice au v</w:t>
      </w:r>
      <w:r w:rsidRPr="00FE01DE">
        <w:rPr>
          <w:rFonts w:ascii="ArialMT" w:hAnsi="ArialMT" w:cs="ArialMT"/>
          <w:color w:val="000000"/>
          <w:sz w:val="22"/>
          <w:szCs w:val="22"/>
        </w:rPr>
        <w:t>al d'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Azun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 xml:space="preserve"> qui bute au nord sur le bassin de Lourdes. En tant que Bretonne,</w:t>
      </w:r>
      <w:r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Lourdes, je connaissais. La génération de mes parents y allait en pèlerinage pour leur</w:t>
      </w:r>
      <w:r>
        <w:rPr>
          <w:rFonts w:ascii="ArialMT" w:hAnsi="ArialMT" w:cs="ArialMT"/>
          <w:color w:val="000000"/>
          <w:sz w:val="22"/>
          <w:szCs w:val="22"/>
        </w:rPr>
        <w:t>s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 20 ans,</w:t>
      </w:r>
      <w:r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mai</w:t>
      </w:r>
      <w:r>
        <w:rPr>
          <w:rFonts w:ascii="ArialMT" w:hAnsi="ArialMT" w:cs="ArialMT"/>
          <w:color w:val="000000"/>
          <w:sz w:val="22"/>
          <w:szCs w:val="22"/>
        </w:rPr>
        <w:t>s le village perché à 750 m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 d'altitude, à une heure de là en voiture, habité d'une centaine</w:t>
      </w:r>
      <w:r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d'âmes, je n'en avais jamais enten</w:t>
      </w:r>
      <w:r>
        <w:rPr>
          <w:rFonts w:ascii="ArialMT" w:hAnsi="ArialMT" w:cs="ArialMT"/>
          <w:color w:val="000000"/>
          <w:sz w:val="22"/>
          <w:szCs w:val="22"/>
        </w:rPr>
        <w:t xml:space="preserve">du parlé. Comment aurais-je pu? 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Arbéost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 xml:space="preserve"> n'est pas présent sur</w:t>
      </w:r>
      <w:r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toutes les cartes, pas de station de ski, pas de thermes, pas de pétrole, pas de festival, pas de</w:t>
      </w:r>
      <w:r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ferme de 1000 vaches, pas de casino, pas de bêtises comme à Cambrai, pas de réfugiés comme</w:t>
      </w:r>
      <w:r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à Calais... pas de boulangerie, plus d'école, plus de café, une mairie, une route départementale,</w:t>
      </w:r>
      <w:r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des gens, des maisons, des bêtes, de la terre en pente, en friche, en prairie, en plantes</w:t>
      </w:r>
      <w:r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aromatiques, en forêts de frênes, hêtres, noisetiers, l'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Ouzoum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 xml:space="preserve"> et ses petits affluents, une église, un</w:t>
      </w:r>
      <w:r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cimetière, des vivants, du vivant, du relief. Mais aux yeux du monde, 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Arbéost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 xml:space="preserve"> existe moins par ce</w:t>
      </w:r>
      <w:r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dont il dispose que par ce qu'il n'a pas. 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Arbéost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 xml:space="preserve"> est un village pastoral de montagne peut être</w:t>
      </w:r>
      <w:r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comme beaucoup d'autres. Peut-être un peu différent. Il est né d'un acte de transgression, quand</w:t>
      </w:r>
      <w:r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au XVIII</w:t>
      </w:r>
      <w:r w:rsidRPr="00FE01DE">
        <w:rPr>
          <w:rFonts w:ascii="ArialMT" w:hAnsi="ArialMT" w:cs="ArialMT"/>
          <w:color w:val="000000"/>
          <w:sz w:val="22"/>
          <w:szCs w:val="22"/>
          <w:vertAlign w:val="superscript"/>
        </w:rPr>
        <w:t>e</w:t>
      </w:r>
      <w:r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siècle, les cadets du village d'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Arrens-Mars</w:t>
      </w:r>
      <w:r>
        <w:rPr>
          <w:rFonts w:ascii="ArialMT" w:hAnsi="ArialMT" w:cs="ArialMT"/>
          <w:color w:val="000000"/>
          <w:sz w:val="22"/>
          <w:szCs w:val="22"/>
        </w:rPr>
        <w:t>ous</w:t>
      </w:r>
      <w:proofErr w:type="spellEnd"/>
      <w:r>
        <w:rPr>
          <w:rFonts w:ascii="ArialMT" w:hAnsi="ArialMT" w:cs="ArialMT"/>
          <w:color w:val="000000"/>
          <w:sz w:val="22"/>
          <w:szCs w:val="22"/>
        </w:rPr>
        <w:t>, de l'autre côté du c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ol du 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Soulor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>, se</w:t>
      </w:r>
      <w:r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sont autorisés à défier la loi des aînés. Ils et elles s</w:t>
      </w:r>
      <w:r w:rsidR="002811BF">
        <w:rPr>
          <w:rFonts w:ascii="ArialMT" w:hAnsi="ArialMT" w:cs="ArialMT"/>
          <w:color w:val="000000"/>
          <w:sz w:val="22"/>
          <w:szCs w:val="22"/>
        </w:rPr>
        <w:t>ont parvenus à faire du lieu d'e</w:t>
      </w:r>
      <w:r w:rsidRPr="00FE01DE">
        <w:rPr>
          <w:rFonts w:ascii="ArialMT" w:hAnsi="ArialMT" w:cs="ArialMT"/>
          <w:color w:val="000000"/>
          <w:sz w:val="22"/>
          <w:szCs w:val="22"/>
        </w:rPr>
        <w:t>stive qu'était</w:t>
      </w:r>
      <w:r w:rsidR="002811BF">
        <w:rPr>
          <w:rFonts w:ascii="ArialMT" w:hAnsi="ArialMT" w:cs="ArialMT"/>
          <w:color w:val="000000"/>
          <w:sz w:val="22"/>
          <w:szCs w:val="22"/>
        </w:rPr>
        <w:t xml:space="preserve"> 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Arbéost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>, leur paroisse, non sans quelques résistances évidemment.</w:t>
      </w:r>
      <w:r>
        <w:rPr>
          <w:rFonts w:ascii="ArialMT" w:hAnsi="ArialMT" w:cs="ArialMT"/>
          <w:color w:val="000000"/>
          <w:sz w:val="22"/>
          <w:szCs w:val="22"/>
        </w:rPr>
        <w:t xml:space="preserve"> </w:t>
      </w:r>
    </w:p>
    <w:p w:rsidR="00FE01DE" w:rsidRPr="00FE01DE" w:rsidRDefault="00FE01DE" w:rsidP="002811BF">
      <w:pPr>
        <w:widowControl w:val="0"/>
        <w:autoSpaceDE w:val="0"/>
        <w:autoSpaceDN w:val="0"/>
        <w:adjustRightInd w:val="0"/>
        <w:ind w:firstLine="708"/>
        <w:rPr>
          <w:rFonts w:ascii="ArialMT" w:hAnsi="ArialMT" w:cs="ArialMT"/>
          <w:color w:val="000000"/>
          <w:sz w:val="22"/>
          <w:szCs w:val="22"/>
        </w:rPr>
      </w:pPr>
      <w:r w:rsidRPr="00FE01DE">
        <w:rPr>
          <w:rFonts w:ascii="ArialMT" w:hAnsi="ArialMT" w:cs="ArialMT"/>
          <w:color w:val="000000"/>
          <w:sz w:val="22"/>
          <w:szCs w:val="22"/>
        </w:rPr>
        <w:t>Il s'avère qu'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Arbéost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 xml:space="preserve"> s'est trouvé sur mon chemin et ce n'est pas rien ! Ça m'intrigue et ça</w:t>
      </w:r>
      <w:r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intrigue mes proches. Qu'est ce qui peut bien retenir une bretonne des terres, dans un pli des</w:t>
      </w:r>
      <w:r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Pyrénées, après vingt ans de bouillonnement parisien ? C'est en croisant les regards portés sur</w:t>
      </w:r>
      <w:r>
        <w:rPr>
          <w:rFonts w:ascii="ArialMT" w:hAnsi="ArialMT" w:cs="ArialMT"/>
          <w:color w:val="000000"/>
          <w:sz w:val="22"/>
          <w:szCs w:val="22"/>
        </w:rPr>
        <w:t xml:space="preserve"> 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Arbéost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 xml:space="preserve"> par les visiteurs que j'affine le mien. D'après Gilles, un ami breton, </w:t>
      </w:r>
      <w:proofErr w:type="spellStart"/>
      <w:r w:rsidRPr="00FE01DE">
        <w:rPr>
          <w:rFonts w:ascii="ArialMT" w:hAnsi="ArialMT" w:cs="ArialMT"/>
          <w:i/>
          <w:color w:val="000000"/>
          <w:sz w:val="22"/>
          <w:szCs w:val="22"/>
        </w:rPr>
        <w:t>Arbéost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 xml:space="preserve"> voudrait dire</w:t>
      </w:r>
      <w:r>
        <w:rPr>
          <w:rFonts w:ascii="ArialMT" w:hAnsi="ArialMT" w:cs="ArialMT"/>
          <w:color w:val="000000"/>
          <w:sz w:val="22"/>
          <w:szCs w:val="22"/>
        </w:rPr>
        <w:t xml:space="preserve"> « </w:t>
      </w:r>
      <w:r w:rsidRPr="00FE01DE">
        <w:rPr>
          <w:rFonts w:ascii="ArialMT" w:hAnsi="ArialMT" w:cs="ArialMT"/>
          <w:color w:val="000000"/>
          <w:sz w:val="22"/>
          <w:szCs w:val="22"/>
        </w:rPr>
        <w:t>tombe d'août</w:t>
      </w:r>
      <w:r>
        <w:rPr>
          <w:rFonts w:ascii="ArialMT" w:hAnsi="ArialMT" w:cs="ArialMT"/>
          <w:color w:val="000000"/>
          <w:sz w:val="22"/>
          <w:szCs w:val="22"/>
        </w:rPr>
        <w:t> »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, ou bien </w:t>
      </w:r>
      <w:r>
        <w:rPr>
          <w:rFonts w:ascii="ArialMT" w:hAnsi="ArialMT" w:cs="ArialMT"/>
          <w:color w:val="000000"/>
          <w:sz w:val="22"/>
          <w:szCs w:val="22"/>
        </w:rPr>
        <w:t>« </w:t>
      </w:r>
      <w:r w:rsidRPr="00FE01DE">
        <w:rPr>
          <w:rFonts w:ascii="ArialMT" w:hAnsi="ArialMT" w:cs="ArialMT"/>
          <w:color w:val="000000"/>
          <w:sz w:val="22"/>
          <w:szCs w:val="22"/>
        </w:rPr>
        <w:t>moisson d'août</w:t>
      </w:r>
      <w:r>
        <w:rPr>
          <w:rFonts w:ascii="ArialMT" w:hAnsi="ArialMT" w:cs="ArialMT"/>
          <w:color w:val="000000"/>
          <w:sz w:val="22"/>
          <w:szCs w:val="22"/>
        </w:rPr>
        <w:t> »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 (en breton). Pour sa part, il estime que </w:t>
      </w:r>
      <w:r>
        <w:rPr>
          <w:rFonts w:ascii="ArialMT" w:hAnsi="ArialMT" w:cs="ArialMT"/>
          <w:color w:val="000000"/>
          <w:sz w:val="22"/>
          <w:szCs w:val="22"/>
        </w:rPr>
        <w:t>« </w:t>
      </w:r>
      <w:r w:rsidRPr="00FE01DE">
        <w:rPr>
          <w:rFonts w:ascii="ArialMT" w:hAnsi="ArialMT" w:cs="ArialMT"/>
          <w:color w:val="000000"/>
          <w:sz w:val="22"/>
          <w:szCs w:val="22"/>
        </w:rPr>
        <w:t>tombe d'août</w:t>
      </w:r>
      <w:r>
        <w:rPr>
          <w:rFonts w:ascii="ArialMT" w:hAnsi="ArialMT" w:cs="ArialMT"/>
          <w:color w:val="000000"/>
          <w:sz w:val="22"/>
          <w:szCs w:val="22"/>
        </w:rPr>
        <w:t> »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 va</w:t>
      </w:r>
      <w:r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comme un gant à ce village « un peu mort » où il s'ennuierait à coup sûr, même en plein été.</w:t>
      </w:r>
      <w:r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Même à la Toussaint où le cimetière revêt des couleurs de jours de fête, de retrouvailles et de</w:t>
      </w:r>
      <w:r w:rsidR="002811BF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bougies éternelles. Gilles cependant s'en prend plein la vue, plein la vie. Le 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Gabizos</w:t>
      </w:r>
      <w:proofErr w:type="spellEnd"/>
      <w:r>
        <w:rPr>
          <w:rFonts w:ascii="ArialMT" w:hAnsi="ArialMT" w:cs="ArialMT"/>
          <w:color w:val="000000"/>
          <w:sz w:val="22"/>
          <w:szCs w:val="22"/>
        </w:rPr>
        <w:t>,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 notre midi se</w:t>
      </w:r>
      <w:r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dresse avec détermination comme un poing au doigt levé. Et les flancs feuillus de la vallée pentue,</w:t>
      </w:r>
      <w:r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armés de leurs barrières rocheuses, attirent autant qu'elles effraient. </w:t>
      </w:r>
      <w:r>
        <w:rPr>
          <w:rFonts w:ascii="ArialMT" w:hAnsi="ArialMT" w:cs="ArialMT"/>
          <w:color w:val="000000"/>
          <w:sz w:val="22"/>
          <w:szCs w:val="22"/>
        </w:rPr>
        <w:t>« </w:t>
      </w:r>
      <w:r w:rsidRPr="00FE01DE">
        <w:rPr>
          <w:rFonts w:ascii="ArialMT" w:hAnsi="ArialMT" w:cs="ArialMT"/>
          <w:color w:val="000000"/>
          <w:sz w:val="22"/>
          <w:szCs w:val="22"/>
        </w:rPr>
        <w:t>Faut pas faire le malin</w:t>
      </w:r>
      <w:r>
        <w:rPr>
          <w:rFonts w:ascii="ArialMT" w:hAnsi="ArialMT" w:cs="ArialMT"/>
          <w:color w:val="000000"/>
          <w:sz w:val="22"/>
          <w:szCs w:val="22"/>
        </w:rPr>
        <w:t xml:space="preserve"> » </w:t>
      </w:r>
      <w:r w:rsidRPr="00FE01DE">
        <w:rPr>
          <w:rFonts w:ascii="ArialMT" w:hAnsi="ArialMT" w:cs="ArialMT"/>
          <w:color w:val="000000"/>
          <w:sz w:val="22"/>
          <w:szCs w:val="22"/>
        </w:rPr>
        <w:t>dit</w:t>
      </w:r>
      <w:r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Gilles. Respect ! Paysan lui-même en Bretagne, il loue les champs en pentes qui préservent de</w:t>
      </w:r>
      <w:r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l'industri</w:t>
      </w:r>
      <w:r w:rsidR="002811BF">
        <w:rPr>
          <w:rFonts w:ascii="ArialMT" w:hAnsi="ArialMT" w:cs="ArialMT"/>
          <w:color w:val="000000"/>
          <w:sz w:val="22"/>
          <w:szCs w:val="22"/>
        </w:rPr>
        <w:t>alisation de l'agriculture. Les « exploitations »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 n'en sont pas vraiment, elles comptent entre</w:t>
      </w:r>
      <w:r w:rsidR="002811BF">
        <w:rPr>
          <w:rFonts w:ascii="ArialMT" w:hAnsi="ArialMT" w:cs="ArialMT"/>
          <w:color w:val="000000"/>
          <w:sz w:val="22"/>
          <w:szCs w:val="22"/>
        </w:rPr>
        <w:t xml:space="preserve"> six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 et </w:t>
      </w:r>
      <w:r w:rsidR="002811BF">
        <w:rPr>
          <w:rFonts w:ascii="ArialMT" w:hAnsi="ArialMT" w:cs="ArialMT"/>
          <w:color w:val="000000"/>
          <w:sz w:val="22"/>
          <w:szCs w:val="22"/>
        </w:rPr>
        <w:t>dix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 h</w:t>
      </w:r>
      <w:r w:rsidR="002811BF">
        <w:rPr>
          <w:rFonts w:ascii="ArialMT" w:hAnsi="ArialMT" w:cs="ArialMT"/>
          <w:color w:val="000000"/>
          <w:sz w:val="22"/>
          <w:szCs w:val="22"/>
        </w:rPr>
        <w:t>ectares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, et les paysans ne sèment pas de maïs. En réalité, </w:t>
      </w:r>
      <w:r w:rsidR="002811BF" w:rsidRPr="00FE01DE">
        <w:rPr>
          <w:rFonts w:ascii="ArialMT" w:hAnsi="ArialMT" w:cs="ArialMT"/>
          <w:color w:val="000000"/>
          <w:sz w:val="22"/>
          <w:szCs w:val="22"/>
        </w:rPr>
        <w:t>ils ne sèment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 pas. Foin et regain</w:t>
      </w:r>
      <w:r w:rsidR="002811BF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uniquement. Gilles goûte aussi les sonorités de l'occitan dont il est agréablement surpris de</w:t>
      </w:r>
      <w:r w:rsidR="002811BF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constater qu'il se parle encore entre parents et enfants. Il mesure l'importance de la proximité du</w:t>
      </w:r>
      <w:r w:rsidR="002811BF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Parc National des Pyrénées, aux chartes duquel 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Arbéost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 xml:space="preserve"> adhère. Il aime la sensation de refuge,</w:t>
      </w:r>
      <w:r w:rsidR="002811BF">
        <w:rPr>
          <w:rFonts w:ascii="ArialMT" w:hAnsi="ArialMT" w:cs="ArialMT"/>
          <w:color w:val="000000"/>
          <w:sz w:val="22"/>
          <w:szCs w:val="22"/>
        </w:rPr>
        <w:t xml:space="preserve"> voire de semi-</w:t>
      </w:r>
      <w:r w:rsidRPr="00FE01DE">
        <w:rPr>
          <w:rFonts w:ascii="ArialMT" w:hAnsi="ArialMT" w:cs="ArialMT"/>
          <w:color w:val="000000"/>
          <w:sz w:val="22"/>
          <w:szCs w:val="22"/>
        </w:rPr>
        <w:t>clandestinité, que l'environnement procure, mais quand même, il y mou</w:t>
      </w:r>
      <w:r w:rsidR="002811BF">
        <w:rPr>
          <w:rFonts w:ascii="ArialMT" w:hAnsi="ArialMT" w:cs="ArialMT"/>
          <w:color w:val="000000"/>
          <w:sz w:val="22"/>
          <w:szCs w:val="22"/>
        </w:rPr>
        <w:t>r</w:t>
      </w:r>
      <w:r w:rsidRPr="00FE01DE">
        <w:rPr>
          <w:rFonts w:ascii="ArialMT" w:hAnsi="ArialMT" w:cs="ArialMT"/>
          <w:color w:val="000000"/>
          <w:sz w:val="22"/>
          <w:szCs w:val="22"/>
        </w:rPr>
        <w:t>rait,</w:t>
      </w:r>
      <w:r w:rsidR="002811BF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autrement dit, ce n'est pas là qu'il viendrait mourir. Moi non plus. Je ne suis pas venue à 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Arbéost</w:t>
      </w:r>
      <w:proofErr w:type="spellEnd"/>
      <w:r w:rsidR="002811BF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pour mourir mais pour vivre.</w:t>
      </w:r>
    </w:p>
    <w:p w:rsidR="00566211" w:rsidRDefault="00FE01DE" w:rsidP="00566211">
      <w:pPr>
        <w:widowControl w:val="0"/>
        <w:autoSpaceDE w:val="0"/>
        <w:autoSpaceDN w:val="0"/>
        <w:adjustRightInd w:val="0"/>
        <w:ind w:firstLine="708"/>
        <w:rPr>
          <w:rFonts w:ascii="ArialMT" w:hAnsi="ArialMT" w:cs="ArialMT"/>
          <w:color w:val="000000"/>
          <w:sz w:val="22"/>
          <w:szCs w:val="22"/>
        </w:rPr>
      </w:pPr>
      <w:r w:rsidRPr="00FE01DE">
        <w:rPr>
          <w:rFonts w:ascii="ArialMT" w:hAnsi="ArialMT" w:cs="ArialMT"/>
          <w:color w:val="000000"/>
          <w:sz w:val="22"/>
          <w:szCs w:val="22"/>
        </w:rPr>
        <w:t>Clara, de passage elle aussi, me dit : « Il n' y a rien ici ! » Elle, elle vient pour profiter du</w:t>
      </w:r>
      <w:r w:rsidR="002811BF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vert, pour dormir, pour reprendre du poil de la bête, pour lire, pour avancer au calme sur le</w:t>
      </w:r>
      <w:r w:rsidR="002811BF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montage d'un film. Je pourrais nuancer l'affirmation de Clara comme le fait Judith, qui a vécu par</w:t>
      </w:r>
      <w:r w:rsidR="002811BF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intermittence à 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Arbéost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 xml:space="preserve"> en</w:t>
      </w:r>
      <w:r w:rsidR="002811BF">
        <w:rPr>
          <w:rFonts w:ascii="ArialMT" w:hAnsi="ArialMT" w:cs="ArialMT"/>
          <w:color w:val="000000"/>
          <w:sz w:val="22"/>
          <w:szCs w:val="22"/>
        </w:rPr>
        <w:t>tre 2016 et</w:t>
      </w:r>
      <w:r w:rsidRPr="00FE01DE">
        <w:rPr>
          <w:rFonts w:ascii="ArialMT" w:hAnsi="ArialMT" w:cs="ArialMT"/>
          <w:color w:val="000000"/>
          <w:sz w:val="22"/>
          <w:szCs w:val="22"/>
        </w:rPr>
        <w:t>2017, dans le cadre d'un stage chez une famille de producteurs</w:t>
      </w:r>
      <w:r w:rsidR="00FE3B07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de plantes aromatiques : « Il n'y a pas rien ici, mais il n'y a pas grand chose ». Je choisis plutôt de</w:t>
      </w:r>
      <w:r w:rsidR="002811BF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questionner le référent. Si celui-ci est la ville avec ses cinémas, ses théâtres, ses salles de</w:t>
      </w:r>
      <w:r w:rsidR="002811BF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concert, ses restaurants, ses commerces, ses transports, ses zones commerciales, etc</w:t>
      </w:r>
      <w:r w:rsidR="002811BF">
        <w:rPr>
          <w:rFonts w:ascii="ArialMT" w:hAnsi="ArialMT" w:cs="ArialMT"/>
          <w:color w:val="000000"/>
          <w:sz w:val="22"/>
          <w:szCs w:val="22"/>
        </w:rPr>
        <w:t>.</w:t>
      </w:r>
      <w:r w:rsidRPr="00FE01DE">
        <w:rPr>
          <w:rFonts w:ascii="ArialMT" w:hAnsi="ArialMT" w:cs="ArialMT"/>
          <w:color w:val="000000"/>
          <w:sz w:val="22"/>
          <w:szCs w:val="22"/>
        </w:rPr>
        <w:t>, il n'y a pas</w:t>
      </w:r>
      <w:r w:rsidR="002811BF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grand chose, effectivement, à 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Arbéost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>. Mais si l'on prend deux secondes le référent là où on ne</w:t>
      </w:r>
      <w:r w:rsidR="002811BF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l'attend pas, c'est à dire du côté du petit village pastoral de montagne, dans ce cas, il n'y a pas</w:t>
      </w:r>
      <w:r w:rsidR="002811BF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grand chose à la ville en matière de ressources naturelles, comparé à 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Arbéost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>. Et je ne vois pas</w:t>
      </w:r>
      <w:r w:rsidR="002811BF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d'évidence à ce que le référent soit ce qui vient de la ville.</w:t>
      </w:r>
      <w:r w:rsidR="002811BF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Gustave de passage lui aussi, me dit :</w:t>
      </w:r>
      <w:r w:rsidR="002811BF">
        <w:rPr>
          <w:rFonts w:ascii="ArialMT" w:hAnsi="ArialMT" w:cs="ArialMT"/>
          <w:color w:val="000000"/>
          <w:sz w:val="22"/>
          <w:szCs w:val="22"/>
        </w:rPr>
        <w:t xml:space="preserve"> «  C</w:t>
      </w:r>
      <w:r w:rsidRPr="00FE01DE">
        <w:rPr>
          <w:rFonts w:ascii="ArialMT" w:hAnsi="ArialMT" w:cs="ArialMT"/>
          <w:color w:val="000000"/>
          <w:sz w:val="22"/>
          <w:szCs w:val="22"/>
        </w:rPr>
        <w:t>'est paumé ici</w:t>
      </w:r>
      <w:r w:rsidR="002811BF">
        <w:rPr>
          <w:rFonts w:ascii="ArialMT" w:hAnsi="ArialMT" w:cs="ArialMT"/>
          <w:color w:val="000000"/>
          <w:sz w:val="22"/>
          <w:szCs w:val="22"/>
        </w:rPr>
        <w:t> »</w:t>
      </w:r>
      <w:r w:rsidRPr="00FE01DE">
        <w:rPr>
          <w:rFonts w:ascii="ArialMT" w:hAnsi="ArialMT" w:cs="ArialMT"/>
          <w:color w:val="000000"/>
          <w:sz w:val="22"/>
          <w:szCs w:val="22"/>
        </w:rPr>
        <w:t>. Il n'est pas le premier à utiliser cet</w:t>
      </w:r>
      <w:r w:rsidR="002811BF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adjectif. Lui, il vient pour observer </w:t>
      </w:r>
      <w:r w:rsidR="002811BF">
        <w:rPr>
          <w:rFonts w:ascii="ArialMT" w:hAnsi="ArialMT" w:cs="ArialMT"/>
          <w:color w:val="000000"/>
          <w:sz w:val="22"/>
          <w:szCs w:val="22"/>
        </w:rPr>
        <w:t xml:space="preserve">et compter les oiseaux, car le col du </w:t>
      </w:r>
      <w:proofErr w:type="spellStart"/>
      <w:r w:rsidR="002811BF">
        <w:rPr>
          <w:rFonts w:ascii="ArialMT" w:hAnsi="ArialMT" w:cs="ArialMT"/>
          <w:color w:val="000000"/>
          <w:sz w:val="22"/>
          <w:szCs w:val="22"/>
        </w:rPr>
        <w:t>Soulor</w:t>
      </w:r>
      <w:proofErr w:type="spellEnd"/>
      <w:r w:rsidR="002811BF">
        <w:rPr>
          <w:rFonts w:ascii="ArialMT" w:hAnsi="ArialMT" w:cs="ArialMT"/>
          <w:color w:val="000000"/>
          <w:sz w:val="22"/>
          <w:szCs w:val="22"/>
        </w:rPr>
        <w:t>, à 9 kilomètres</w:t>
      </w:r>
      <w:r w:rsidRPr="00FE01DE">
        <w:rPr>
          <w:rFonts w:ascii="ArialMT" w:hAnsi="ArialMT" w:cs="ArialMT"/>
          <w:color w:val="000000"/>
          <w:sz w:val="22"/>
          <w:szCs w:val="22"/>
        </w:rPr>
        <w:t>, est un</w:t>
      </w:r>
      <w:r w:rsidR="002811BF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potentiel énorme pour la migration </w:t>
      </w:r>
      <w:r w:rsidRPr="00FE01DE">
        <w:rPr>
          <w:rFonts w:ascii="ArialMT" w:hAnsi="ArialMT" w:cs="ArialMT"/>
          <w:color w:val="000000"/>
          <w:sz w:val="22"/>
          <w:szCs w:val="22"/>
        </w:rPr>
        <w:lastRenderedPageBreak/>
        <w:t>des oiseau</w:t>
      </w:r>
      <w:r w:rsidR="002811BF">
        <w:rPr>
          <w:rFonts w:ascii="ArialMT" w:hAnsi="ArialMT" w:cs="ArialMT"/>
          <w:color w:val="000000"/>
          <w:sz w:val="22"/>
          <w:szCs w:val="22"/>
        </w:rPr>
        <w:t>x comme le dit Margaux la coordi</w:t>
      </w:r>
      <w:r w:rsidRPr="00FE01DE">
        <w:rPr>
          <w:rFonts w:ascii="ArialMT" w:hAnsi="ArialMT" w:cs="ArialMT"/>
          <w:color w:val="000000"/>
          <w:sz w:val="22"/>
          <w:szCs w:val="22"/>
        </w:rPr>
        <w:t>natrice du suivi au</w:t>
      </w:r>
      <w:r w:rsidR="002811BF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sein de l'association </w:t>
      </w:r>
      <w:r w:rsidRPr="00FE01DE">
        <w:rPr>
          <w:rFonts w:ascii="ArialMT" w:hAnsi="ArialMT" w:cs="ArialMT"/>
          <w:i/>
          <w:iCs/>
          <w:color w:val="000000"/>
          <w:sz w:val="22"/>
          <w:szCs w:val="22"/>
        </w:rPr>
        <w:t>Col libre</w:t>
      </w:r>
      <w:r w:rsidRPr="00FE01DE">
        <w:rPr>
          <w:rFonts w:ascii="ArialMT" w:hAnsi="ArialMT" w:cs="ArialMT"/>
          <w:color w:val="000000"/>
          <w:sz w:val="22"/>
          <w:szCs w:val="22"/>
        </w:rPr>
        <w:t>. Au total, cet été 2017, plus de 50 000 rapaces ont été comptabilisés</w:t>
      </w:r>
      <w:r w:rsidR="002811BF">
        <w:rPr>
          <w:rFonts w:ascii="ArialMT" w:hAnsi="ArialMT" w:cs="ArialMT"/>
          <w:color w:val="000000"/>
          <w:sz w:val="22"/>
          <w:szCs w:val="22"/>
        </w:rPr>
        <w:t xml:space="preserve"> en migration avec 46 000 m</w:t>
      </w:r>
      <w:r w:rsidRPr="00FE01DE">
        <w:rPr>
          <w:rFonts w:ascii="ArialMT" w:hAnsi="ArialMT" w:cs="ArialMT"/>
          <w:color w:val="000000"/>
          <w:sz w:val="22"/>
          <w:szCs w:val="22"/>
        </w:rPr>
        <w:t>ilans noirs et plus de 21 espèces d’oiseaux migrateur</w:t>
      </w:r>
      <w:r w:rsidR="00566211">
        <w:rPr>
          <w:rFonts w:ascii="ArialMT" w:hAnsi="ArialMT" w:cs="ArialMT"/>
          <w:color w:val="000000"/>
          <w:sz w:val="22"/>
          <w:szCs w:val="22"/>
        </w:rPr>
        <w:t>s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. </w:t>
      </w:r>
    </w:p>
    <w:p w:rsidR="00566211" w:rsidRDefault="002811BF" w:rsidP="001960F6">
      <w:pPr>
        <w:widowControl w:val="0"/>
        <w:autoSpaceDE w:val="0"/>
        <w:autoSpaceDN w:val="0"/>
        <w:adjustRightInd w:val="0"/>
        <w:ind w:firstLine="708"/>
        <w:rPr>
          <w:rFonts w:ascii="ArialMT" w:hAnsi="ArialMT" w:cs="ArialMT"/>
          <w:color w:val="000000"/>
          <w:sz w:val="22"/>
          <w:szCs w:val="22"/>
        </w:rPr>
      </w:pPr>
      <w:r>
        <w:rPr>
          <w:rFonts w:ascii="ArialMT" w:hAnsi="ArialMT" w:cs="ArialMT"/>
          <w:color w:val="000000"/>
          <w:sz w:val="22"/>
          <w:szCs w:val="22"/>
        </w:rPr>
        <w:t>« </w:t>
      </w:r>
      <w:r w:rsidR="00FE01DE" w:rsidRPr="00FE01DE">
        <w:rPr>
          <w:rFonts w:ascii="ArialMT" w:hAnsi="ArialMT" w:cs="ArialMT"/>
          <w:color w:val="000000"/>
          <w:sz w:val="22"/>
          <w:szCs w:val="22"/>
        </w:rPr>
        <w:t>C'est</w:t>
      </w:r>
      <w:r>
        <w:rPr>
          <w:rFonts w:ascii="ArialMT" w:hAnsi="ArialMT" w:cs="ArialMT"/>
          <w:color w:val="000000"/>
          <w:sz w:val="22"/>
          <w:szCs w:val="22"/>
        </w:rPr>
        <w:t xml:space="preserve">  paumé</w:t>
      </w:r>
      <w:r w:rsidR="00FE01DE" w:rsidRPr="00FE01DE">
        <w:rPr>
          <w:rFonts w:ascii="ArialMT" w:hAnsi="ArialMT" w:cs="ArialMT"/>
          <w:color w:val="000000"/>
          <w:sz w:val="22"/>
          <w:szCs w:val="22"/>
        </w:rPr>
        <w:t xml:space="preserve"> ici</w:t>
      </w:r>
      <w:r>
        <w:rPr>
          <w:rFonts w:ascii="ArialMT" w:hAnsi="ArialMT" w:cs="ArialMT"/>
          <w:color w:val="000000"/>
          <w:sz w:val="22"/>
          <w:szCs w:val="22"/>
        </w:rPr>
        <w:t> »</w:t>
      </w:r>
      <w:r w:rsidR="00FE01DE" w:rsidRPr="00FE01DE">
        <w:rPr>
          <w:rFonts w:ascii="ArialMT" w:hAnsi="ArialMT" w:cs="ArialMT"/>
          <w:color w:val="000000"/>
          <w:sz w:val="22"/>
          <w:szCs w:val="22"/>
        </w:rPr>
        <w:t>, donc, dit Gustave. Longtemps ce mot m'a crispée, plus que les autres, jusqu'à ce</w:t>
      </w:r>
      <w:r w:rsidR="00566211">
        <w:rPr>
          <w:rFonts w:ascii="ArialMT" w:hAnsi="ArialMT" w:cs="ArialMT"/>
          <w:color w:val="000000"/>
          <w:sz w:val="22"/>
          <w:szCs w:val="22"/>
        </w:rPr>
        <w:t xml:space="preserve"> </w:t>
      </w:r>
      <w:r w:rsidR="00FE01DE" w:rsidRPr="00FE01DE">
        <w:rPr>
          <w:rFonts w:ascii="ArialMT" w:hAnsi="ArialMT" w:cs="ArialMT"/>
          <w:color w:val="000000"/>
          <w:sz w:val="22"/>
          <w:szCs w:val="22"/>
        </w:rPr>
        <w:t>que je prenne le temps de creuser ce qu'il sous-entendait. Paumé veut dire perdu. Comment, pour</w:t>
      </w:r>
      <w:r w:rsidR="00566211">
        <w:rPr>
          <w:rFonts w:ascii="ArialMT" w:hAnsi="ArialMT" w:cs="ArialMT"/>
          <w:color w:val="000000"/>
          <w:sz w:val="22"/>
          <w:szCs w:val="22"/>
        </w:rPr>
        <w:t xml:space="preserve"> </w:t>
      </w:r>
      <w:r w:rsidR="00FE01DE" w:rsidRPr="00FE01DE">
        <w:rPr>
          <w:rFonts w:ascii="ArialMT" w:hAnsi="ArialMT" w:cs="ArialMT"/>
          <w:color w:val="000000"/>
          <w:sz w:val="22"/>
          <w:szCs w:val="22"/>
        </w:rPr>
        <w:t xml:space="preserve">qui, pour quoi </w:t>
      </w:r>
      <w:proofErr w:type="spellStart"/>
      <w:r w:rsidR="00FE01DE" w:rsidRPr="00FE01DE">
        <w:rPr>
          <w:rFonts w:ascii="ArialMT" w:hAnsi="ArialMT" w:cs="ArialMT"/>
          <w:color w:val="000000"/>
          <w:sz w:val="22"/>
          <w:szCs w:val="22"/>
        </w:rPr>
        <w:t>Arbéost</w:t>
      </w:r>
      <w:proofErr w:type="spellEnd"/>
      <w:r w:rsidR="00FE01DE" w:rsidRPr="00FE01DE">
        <w:rPr>
          <w:rFonts w:ascii="ArialMT" w:hAnsi="ArialMT" w:cs="ArialMT"/>
          <w:color w:val="000000"/>
          <w:sz w:val="22"/>
          <w:szCs w:val="22"/>
        </w:rPr>
        <w:t xml:space="preserve"> est-il perdu ? Être perdu veut dire ne pas savoir où l'on est, ne plus savoir</w:t>
      </w:r>
      <w:r w:rsidR="00566211">
        <w:rPr>
          <w:rFonts w:ascii="ArialMT" w:hAnsi="ArialMT" w:cs="ArialMT"/>
          <w:color w:val="000000"/>
          <w:sz w:val="22"/>
          <w:szCs w:val="22"/>
        </w:rPr>
        <w:t xml:space="preserve"> </w:t>
      </w:r>
      <w:r w:rsidR="00FE01DE" w:rsidRPr="00FE01DE">
        <w:rPr>
          <w:rFonts w:ascii="ArialMT" w:hAnsi="ArialMT" w:cs="ArialMT"/>
          <w:color w:val="000000"/>
          <w:sz w:val="22"/>
          <w:szCs w:val="22"/>
        </w:rPr>
        <w:t>où aller. En ce sens, Gustave parle-t-il d'</w:t>
      </w:r>
      <w:proofErr w:type="spellStart"/>
      <w:r w:rsidR="00FE01DE" w:rsidRPr="00FE01DE">
        <w:rPr>
          <w:rFonts w:ascii="ArialMT" w:hAnsi="ArialMT" w:cs="ArialMT"/>
          <w:color w:val="000000"/>
          <w:sz w:val="22"/>
          <w:szCs w:val="22"/>
        </w:rPr>
        <w:t>Arbéost</w:t>
      </w:r>
      <w:proofErr w:type="spellEnd"/>
      <w:r w:rsidR="00FE01DE" w:rsidRPr="00FE01DE">
        <w:rPr>
          <w:rFonts w:ascii="ArialMT" w:hAnsi="ArialMT" w:cs="ArialMT"/>
          <w:color w:val="000000"/>
          <w:sz w:val="22"/>
          <w:szCs w:val="22"/>
        </w:rPr>
        <w:t xml:space="preserve"> ou de lui, qui s'est perdu, qui s'est paumé,</w:t>
      </w:r>
      <w:r w:rsidR="00566211">
        <w:rPr>
          <w:rFonts w:ascii="ArialMT" w:hAnsi="ArialMT" w:cs="ArialMT"/>
          <w:color w:val="000000"/>
          <w:sz w:val="22"/>
          <w:szCs w:val="22"/>
        </w:rPr>
        <w:t xml:space="preserve"> </w:t>
      </w:r>
      <w:r w:rsidR="00FE01DE" w:rsidRPr="00FE01DE">
        <w:rPr>
          <w:rFonts w:ascii="ArialMT" w:hAnsi="ArialMT" w:cs="ArialMT"/>
          <w:color w:val="000000"/>
          <w:sz w:val="22"/>
          <w:szCs w:val="22"/>
        </w:rPr>
        <w:t>plusieurs fois avant de garer sa voiture sur la place de l'église ? Sont-ce les habitants d'</w:t>
      </w:r>
      <w:proofErr w:type="spellStart"/>
      <w:r w:rsidR="00FE01DE" w:rsidRPr="00FE01DE">
        <w:rPr>
          <w:rFonts w:ascii="ArialMT" w:hAnsi="ArialMT" w:cs="ArialMT"/>
          <w:color w:val="000000"/>
          <w:sz w:val="22"/>
          <w:szCs w:val="22"/>
        </w:rPr>
        <w:t>Arbéost</w:t>
      </w:r>
      <w:proofErr w:type="spellEnd"/>
      <w:r w:rsidR="00FE01DE" w:rsidRPr="00FE01DE">
        <w:rPr>
          <w:rFonts w:ascii="ArialMT" w:hAnsi="ArialMT" w:cs="ArialMT"/>
          <w:color w:val="000000"/>
          <w:sz w:val="22"/>
          <w:szCs w:val="22"/>
        </w:rPr>
        <w:t xml:space="preserve"> qui</w:t>
      </w:r>
      <w:r w:rsidR="00566211">
        <w:rPr>
          <w:rFonts w:ascii="ArialMT" w:hAnsi="ArialMT" w:cs="ArialMT"/>
          <w:color w:val="000000"/>
          <w:sz w:val="22"/>
          <w:szCs w:val="22"/>
        </w:rPr>
        <w:t xml:space="preserve"> </w:t>
      </w:r>
      <w:r w:rsidR="00FE01DE" w:rsidRPr="00FE01DE">
        <w:rPr>
          <w:rFonts w:ascii="ArialMT" w:hAnsi="ArialMT" w:cs="ArialMT"/>
          <w:color w:val="000000"/>
          <w:sz w:val="22"/>
          <w:szCs w:val="22"/>
        </w:rPr>
        <w:t>sont perdus ? Qui ne savent plus où ils sont, qui ne savent plus où aller ? Nous ne le sommes pas</w:t>
      </w:r>
      <w:r w:rsidR="00566211">
        <w:rPr>
          <w:rFonts w:ascii="ArialMT" w:hAnsi="ArialMT" w:cs="ArialMT"/>
          <w:color w:val="000000"/>
          <w:sz w:val="22"/>
          <w:szCs w:val="22"/>
        </w:rPr>
        <w:t xml:space="preserve"> </w:t>
      </w:r>
      <w:r w:rsidR="00FE01DE" w:rsidRPr="00FE01DE">
        <w:rPr>
          <w:rFonts w:ascii="ArialMT" w:hAnsi="ArialMT" w:cs="ArialMT"/>
          <w:color w:val="000000"/>
          <w:sz w:val="22"/>
          <w:szCs w:val="22"/>
        </w:rPr>
        <w:t>plus</w:t>
      </w:r>
      <w:r w:rsidR="00566211">
        <w:rPr>
          <w:rFonts w:ascii="ArialMT" w:hAnsi="ArialMT" w:cs="ArialMT"/>
          <w:color w:val="000000"/>
          <w:sz w:val="22"/>
          <w:szCs w:val="22"/>
        </w:rPr>
        <w:t>,</w:t>
      </w:r>
      <w:r w:rsidR="00FE01DE" w:rsidRPr="00FE01DE">
        <w:rPr>
          <w:rFonts w:ascii="ArialMT" w:hAnsi="ArialMT" w:cs="ArialMT"/>
          <w:color w:val="000000"/>
          <w:sz w:val="22"/>
          <w:szCs w:val="22"/>
        </w:rPr>
        <w:t xml:space="preserve"> pas moins que le reste de l'humanité me semble-t-il. Est-ce la terre d'</w:t>
      </w:r>
      <w:proofErr w:type="spellStart"/>
      <w:r w:rsidR="00FE01DE" w:rsidRPr="00FE01DE">
        <w:rPr>
          <w:rFonts w:ascii="ArialMT" w:hAnsi="ArialMT" w:cs="ArialMT"/>
          <w:color w:val="000000"/>
          <w:sz w:val="22"/>
          <w:szCs w:val="22"/>
        </w:rPr>
        <w:t>Arbéost</w:t>
      </w:r>
      <w:proofErr w:type="spellEnd"/>
      <w:r w:rsidR="00FE01DE" w:rsidRPr="00FE01DE">
        <w:rPr>
          <w:rFonts w:ascii="ArialMT" w:hAnsi="ArialMT" w:cs="ArialMT"/>
          <w:color w:val="000000"/>
          <w:sz w:val="22"/>
          <w:szCs w:val="22"/>
        </w:rPr>
        <w:t xml:space="preserve"> qui est perdue,</w:t>
      </w:r>
      <w:r w:rsidR="00566211">
        <w:rPr>
          <w:rFonts w:ascii="ArialMT" w:hAnsi="ArialMT" w:cs="ArialMT"/>
          <w:color w:val="000000"/>
          <w:sz w:val="22"/>
          <w:szCs w:val="22"/>
        </w:rPr>
        <w:t xml:space="preserve"> </w:t>
      </w:r>
      <w:r w:rsidR="00FE01DE" w:rsidRPr="00FE01DE">
        <w:rPr>
          <w:rFonts w:ascii="ArialMT" w:hAnsi="ArialMT" w:cs="ArialMT"/>
          <w:color w:val="000000"/>
          <w:sz w:val="22"/>
          <w:szCs w:val="22"/>
        </w:rPr>
        <w:t>perdue pour qui perdue pour quoi... perdue pour l'humanité ? Je le crains, je le crois parfois.</w:t>
      </w:r>
      <w:r w:rsidR="00566211">
        <w:rPr>
          <w:rFonts w:ascii="ArialMT" w:hAnsi="ArialMT" w:cs="ArialMT"/>
          <w:color w:val="000000"/>
          <w:sz w:val="22"/>
          <w:szCs w:val="22"/>
        </w:rPr>
        <w:t xml:space="preserve"> </w:t>
      </w:r>
      <w:r w:rsidR="00FE01DE" w:rsidRPr="00FE01DE">
        <w:rPr>
          <w:rFonts w:ascii="ArialMT" w:hAnsi="ArialMT" w:cs="ArialMT"/>
          <w:color w:val="000000"/>
          <w:sz w:val="22"/>
          <w:szCs w:val="22"/>
        </w:rPr>
        <w:t>Ma croyance est basée sur le constat que des lieux préservés de l'industrialisation, du</w:t>
      </w:r>
      <w:r w:rsidR="00566211">
        <w:rPr>
          <w:rFonts w:ascii="ArialMT" w:hAnsi="ArialMT" w:cs="ArialMT"/>
          <w:color w:val="000000"/>
          <w:sz w:val="22"/>
          <w:szCs w:val="22"/>
        </w:rPr>
        <w:t xml:space="preserve"> </w:t>
      </w:r>
      <w:r w:rsidR="00FE01DE" w:rsidRPr="00FE01DE">
        <w:rPr>
          <w:rFonts w:ascii="ArialMT" w:hAnsi="ArialMT" w:cs="ArialMT"/>
          <w:color w:val="000000"/>
          <w:sz w:val="22"/>
          <w:szCs w:val="22"/>
        </w:rPr>
        <w:t>productivisme, de la « façon</w:t>
      </w:r>
      <w:r w:rsidR="00566211">
        <w:rPr>
          <w:rFonts w:ascii="ArialMT" w:hAnsi="ArialMT" w:cs="ArialMT"/>
          <w:color w:val="000000"/>
          <w:sz w:val="22"/>
          <w:szCs w:val="22"/>
        </w:rPr>
        <w:t xml:space="preserve"> </w:t>
      </w:r>
      <w:r w:rsidR="00FE01DE" w:rsidRPr="00FE01DE">
        <w:rPr>
          <w:rFonts w:ascii="ArialMT" w:hAnsi="ArialMT" w:cs="ArialMT"/>
          <w:color w:val="000000"/>
          <w:sz w:val="22"/>
          <w:szCs w:val="22"/>
        </w:rPr>
        <w:t>de » urbaine, de</w:t>
      </w:r>
      <w:r w:rsidR="00CC1732">
        <w:rPr>
          <w:rFonts w:ascii="ArialMT" w:hAnsi="ArialMT" w:cs="ArialMT"/>
          <w:color w:val="000000"/>
          <w:sz w:val="22"/>
          <w:szCs w:val="22"/>
        </w:rPr>
        <w:t>viennent de plus en plus rares.</w:t>
      </w:r>
      <w:r w:rsidR="001960F6">
        <w:rPr>
          <w:rFonts w:ascii="ArialMT" w:hAnsi="ArialMT" w:cs="ArialMT"/>
          <w:color w:val="000000"/>
          <w:sz w:val="22"/>
          <w:szCs w:val="22"/>
        </w:rPr>
        <w:t xml:space="preserve"> </w:t>
      </w:r>
      <w:r w:rsidR="00FE01DE" w:rsidRPr="00FE01DE">
        <w:rPr>
          <w:rFonts w:ascii="ArialMT" w:hAnsi="ArialMT" w:cs="ArialMT"/>
          <w:color w:val="000000"/>
          <w:sz w:val="22"/>
          <w:szCs w:val="22"/>
        </w:rPr>
        <w:t>L'été 2012, je suis</w:t>
      </w:r>
      <w:r w:rsidR="00566211">
        <w:rPr>
          <w:rFonts w:ascii="ArialMT" w:hAnsi="ArialMT" w:cs="ArialMT"/>
          <w:color w:val="000000"/>
          <w:sz w:val="22"/>
          <w:szCs w:val="22"/>
        </w:rPr>
        <w:t xml:space="preserve"> </w:t>
      </w:r>
      <w:r w:rsidR="00FE01DE" w:rsidRPr="00FE01DE">
        <w:rPr>
          <w:rFonts w:ascii="ArialMT" w:hAnsi="ArialMT" w:cs="ArialMT"/>
          <w:color w:val="000000"/>
          <w:sz w:val="22"/>
          <w:szCs w:val="22"/>
        </w:rPr>
        <w:t>partie de Bretagne en fourgonnette, avec pour destination les Hautes-Pyrénées. Je voulais jouer</w:t>
      </w:r>
      <w:r w:rsidR="00566211">
        <w:rPr>
          <w:rFonts w:ascii="ArialMT" w:hAnsi="ArialMT" w:cs="ArialMT"/>
          <w:color w:val="000000"/>
          <w:sz w:val="22"/>
          <w:szCs w:val="22"/>
        </w:rPr>
        <w:t xml:space="preserve"> </w:t>
      </w:r>
      <w:r w:rsidR="00FE01DE" w:rsidRPr="00FE01DE">
        <w:rPr>
          <w:rFonts w:ascii="ArialMT" w:hAnsi="ArialMT" w:cs="ArialMT"/>
          <w:color w:val="000000"/>
          <w:sz w:val="22"/>
          <w:szCs w:val="22"/>
        </w:rPr>
        <w:t>au jeu du voyage lent. Pas d'autoroutes, pas de nationales, uniquement des départementales et</w:t>
      </w:r>
      <w:r w:rsidR="00566211">
        <w:rPr>
          <w:rFonts w:ascii="ArialMT" w:hAnsi="ArialMT" w:cs="ArialMT"/>
          <w:color w:val="000000"/>
          <w:sz w:val="22"/>
          <w:szCs w:val="22"/>
        </w:rPr>
        <w:t xml:space="preserve"> </w:t>
      </w:r>
      <w:r w:rsidR="00FE01DE" w:rsidRPr="00FE01DE">
        <w:rPr>
          <w:rFonts w:ascii="ArialMT" w:hAnsi="ArialMT" w:cs="ArialMT"/>
          <w:color w:val="000000"/>
          <w:sz w:val="22"/>
          <w:szCs w:val="22"/>
        </w:rPr>
        <w:t>des chemins communaux. Ma voiture n'étant pas un 4x4, j'ai évité les pistes. Il n'est pas si facile</w:t>
      </w:r>
      <w:r w:rsidR="00566211">
        <w:rPr>
          <w:rFonts w:ascii="ArialMT" w:hAnsi="ArialMT" w:cs="ArialMT"/>
          <w:color w:val="000000"/>
          <w:sz w:val="22"/>
          <w:szCs w:val="22"/>
        </w:rPr>
        <w:t xml:space="preserve"> </w:t>
      </w:r>
      <w:r w:rsidR="00FE01DE" w:rsidRPr="00FE01DE">
        <w:rPr>
          <w:rFonts w:ascii="ArialMT" w:hAnsi="ArialMT" w:cs="ArialMT"/>
          <w:color w:val="000000"/>
          <w:sz w:val="22"/>
          <w:szCs w:val="22"/>
        </w:rPr>
        <w:t>d'éviter l'autoroute, car on tombe toujours dans le panneau (de l'autoroute). Par ailleurs, je n'ai pas</w:t>
      </w:r>
      <w:r w:rsidR="00566211">
        <w:rPr>
          <w:rFonts w:ascii="ArialMT" w:hAnsi="ArialMT" w:cs="ArialMT"/>
          <w:color w:val="000000"/>
          <w:sz w:val="22"/>
          <w:szCs w:val="22"/>
        </w:rPr>
        <w:t xml:space="preserve"> </w:t>
      </w:r>
      <w:r w:rsidR="00FE01DE" w:rsidRPr="00FE01DE">
        <w:rPr>
          <w:rFonts w:ascii="ArialMT" w:hAnsi="ArialMT" w:cs="ArialMT"/>
          <w:color w:val="000000"/>
          <w:sz w:val="22"/>
          <w:szCs w:val="22"/>
        </w:rPr>
        <w:t>risqué de comptabiliser le nombre de km</w:t>
      </w:r>
      <w:r w:rsidR="00566211" w:rsidRPr="00566211">
        <w:rPr>
          <w:rFonts w:ascii="ArialMT" w:hAnsi="ArialMT" w:cs="ArialMT"/>
          <w:color w:val="000000"/>
          <w:sz w:val="22"/>
          <w:szCs w:val="22"/>
          <w:vertAlign w:val="superscript"/>
        </w:rPr>
        <w:t>2</w:t>
      </w:r>
      <w:r w:rsidR="00FE01DE" w:rsidRPr="00FE01DE">
        <w:rPr>
          <w:rFonts w:ascii="ArialMT" w:hAnsi="ArialMT" w:cs="ArialMT"/>
          <w:color w:val="000000"/>
          <w:sz w:val="13"/>
          <w:szCs w:val="13"/>
        </w:rPr>
        <w:t xml:space="preserve"> </w:t>
      </w:r>
      <w:r w:rsidR="00FE01DE" w:rsidRPr="00FE01DE">
        <w:rPr>
          <w:rFonts w:ascii="ArialMT" w:hAnsi="ArialMT" w:cs="ArialMT"/>
          <w:color w:val="000000"/>
          <w:sz w:val="22"/>
          <w:szCs w:val="22"/>
        </w:rPr>
        <w:t>pris sur des surfaces agricoles, tant pour construire des</w:t>
      </w:r>
      <w:r w:rsidR="00566211">
        <w:rPr>
          <w:rFonts w:ascii="ArialMT" w:hAnsi="ArialMT" w:cs="ArialMT"/>
          <w:color w:val="000000"/>
          <w:sz w:val="22"/>
          <w:szCs w:val="22"/>
        </w:rPr>
        <w:t xml:space="preserve"> </w:t>
      </w:r>
      <w:r w:rsidR="00FE01DE" w:rsidRPr="00FE01DE">
        <w:rPr>
          <w:rFonts w:ascii="ArialMT" w:hAnsi="ArialMT" w:cs="ArialMT"/>
          <w:color w:val="000000"/>
          <w:sz w:val="22"/>
          <w:szCs w:val="22"/>
        </w:rPr>
        <w:t>routes que pour fermer à clé les champs. Si je refaisais la route aujourd'hui, je ne retrouverais pas</w:t>
      </w:r>
      <w:r w:rsidR="00566211">
        <w:rPr>
          <w:rFonts w:ascii="ArialMT" w:hAnsi="ArialMT" w:cs="ArialMT"/>
          <w:color w:val="000000"/>
          <w:sz w:val="22"/>
          <w:szCs w:val="22"/>
        </w:rPr>
        <w:t xml:space="preserve"> </w:t>
      </w:r>
      <w:r w:rsidR="00FE01DE" w:rsidRPr="00FE01DE">
        <w:rPr>
          <w:rFonts w:ascii="ArialMT" w:hAnsi="ArialMT" w:cs="ArialMT"/>
          <w:color w:val="000000"/>
          <w:sz w:val="22"/>
          <w:szCs w:val="22"/>
        </w:rPr>
        <w:t>une bonne partie des paysages que j'ai traversés. J'ai la croyance qu'un jour, peut-être pas si</w:t>
      </w:r>
      <w:r w:rsidR="00566211">
        <w:rPr>
          <w:rFonts w:ascii="ArialMT" w:hAnsi="ArialMT" w:cs="ArialMT"/>
          <w:color w:val="000000"/>
          <w:sz w:val="22"/>
          <w:szCs w:val="22"/>
        </w:rPr>
        <w:t xml:space="preserve"> </w:t>
      </w:r>
      <w:r w:rsidR="00FE01DE" w:rsidRPr="00FE01DE">
        <w:rPr>
          <w:rFonts w:ascii="ArialMT" w:hAnsi="ArialMT" w:cs="ArialMT"/>
          <w:color w:val="000000"/>
          <w:sz w:val="22"/>
          <w:szCs w:val="22"/>
        </w:rPr>
        <w:t xml:space="preserve">lointain, des lieux comme </w:t>
      </w:r>
      <w:proofErr w:type="spellStart"/>
      <w:r w:rsidR="00FE01DE" w:rsidRPr="00FE01DE">
        <w:rPr>
          <w:rFonts w:ascii="ArialMT" w:hAnsi="ArialMT" w:cs="ArialMT"/>
          <w:color w:val="000000"/>
          <w:sz w:val="22"/>
          <w:szCs w:val="22"/>
        </w:rPr>
        <w:t>Arbéost</w:t>
      </w:r>
      <w:proofErr w:type="spellEnd"/>
      <w:r w:rsidR="00FE01DE" w:rsidRPr="00FE01DE">
        <w:rPr>
          <w:rFonts w:ascii="ArialMT" w:hAnsi="ArialMT" w:cs="ArialMT"/>
          <w:color w:val="000000"/>
          <w:sz w:val="22"/>
          <w:szCs w:val="22"/>
        </w:rPr>
        <w:t xml:space="preserve"> où il est impensable d'imaginer une autoroute, même pas une </w:t>
      </w:r>
      <w:r w:rsidR="00566211">
        <w:rPr>
          <w:rFonts w:ascii="ArialMT" w:hAnsi="ArialMT" w:cs="ArialMT"/>
          <w:color w:val="000000"/>
          <w:sz w:val="22"/>
          <w:szCs w:val="22"/>
        </w:rPr>
        <w:t xml:space="preserve">quatre </w:t>
      </w:r>
      <w:r w:rsidR="00FE01DE" w:rsidRPr="00FE01DE">
        <w:rPr>
          <w:rFonts w:ascii="ArialMT" w:hAnsi="ArialMT" w:cs="ArialMT"/>
          <w:color w:val="000000"/>
          <w:sz w:val="22"/>
          <w:szCs w:val="22"/>
        </w:rPr>
        <w:t xml:space="preserve">voies, même pas une </w:t>
      </w:r>
      <w:r w:rsidR="00566211">
        <w:rPr>
          <w:rFonts w:ascii="ArialMT" w:hAnsi="ArialMT" w:cs="ArialMT"/>
          <w:color w:val="000000"/>
          <w:sz w:val="22"/>
          <w:szCs w:val="22"/>
        </w:rPr>
        <w:t>deux</w:t>
      </w:r>
      <w:r w:rsidR="00FE01DE" w:rsidRPr="00FE01DE">
        <w:rPr>
          <w:rFonts w:ascii="ArialMT" w:hAnsi="ArialMT" w:cs="ArialMT"/>
          <w:color w:val="000000"/>
          <w:sz w:val="22"/>
          <w:szCs w:val="22"/>
        </w:rPr>
        <w:t xml:space="preserve"> voies, vont manquer. Le manque en sera ressenti par celles et ceux qui</w:t>
      </w:r>
      <w:r w:rsidR="00566211">
        <w:rPr>
          <w:rFonts w:ascii="ArialMT" w:hAnsi="ArialMT" w:cs="ArialMT"/>
          <w:color w:val="000000"/>
          <w:sz w:val="22"/>
          <w:szCs w:val="22"/>
        </w:rPr>
        <w:t xml:space="preserve"> </w:t>
      </w:r>
      <w:r w:rsidR="00FE01DE" w:rsidRPr="00FE01DE">
        <w:rPr>
          <w:rFonts w:ascii="ArialMT" w:hAnsi="ArialMT" w:cs="ArialMT"/>
          <w:color w:val="000000"/>
          <w:sz w:val="22"/>
          <w:szCs w:val="22"/>
        </w:rPr>
        <w:t xml:space="preserve">auront connu ce genre de lieu. Puis, pour la génération d'après, </w:t>
      </w:r>
      <w:proofErr w:type="spellStart"/>
      <w:r w:rsidR="00FE01DE" w:rsidRPr="00FE01DE">
        <w:rPr>
          <w:rFonts w:ascii="ArialMT" w:hAnsi="ArialMT" w:cs="ArialMT"/>
          <w:color w:val="000000"/>
          <w:sz w:val="22"/>
          <w:szCs w:val="22"/>
        </w:rPr>
        <w:t>Arbéost</w:t>
      </w:r>
      <w:proofErr w:type="spellEnd"/>
      <w:r w:rsidR="00FE01DE" w:rsidRPr="00FE01DE">
        <w:rPr>
          <w:rFonts w:ascii="ArialMT" w:hAnsi="ArialMT" w:cs="ArialMT"/>
          <w:color w:val="000000"/>
          <w:sz w:val="22"/>
          <w:szCs w:val="22"/>
        </w:rPr>
        <w:t xml:space="preserve"> ne manquera plus. On ne</w:t>
      </w:r>
      <w:r w:rsidR="00566211">
        <w:rPr>
          <w:rFonts w:ascii="ArialMT" w:hAnsi="ArialMT" w:cs="ArialMT"/>
          <w:color w:val="000000"/>
          <w:sz w:val="22"/>
          <w:szCs w:val="22"/>
        </w:rPr>
        <w:t xml:space="preserve"> </w:t>
      </w:r>
      <w:r w:rsidR="00FE01DE" w:rsidRPr="00FE01DE">
        <w:rPr>
          <w:rFonts w:ascii="ArialMT" w:hAnsi="ArialMT" w:cs="ArialMT"/>
          <w:color w:val="000000"/>
          <w:sz w:val="22"/>
          <w:szCs w:val="22"/>
        </w:rPr>
        <w:t xml:space="preserve">saura pas qu'un tel lieu a pu exister un jour. </w:t>
      </w:r>
      <w:proofErr w:type="spellStart"/>
      <w:r w:rsidR="00FE01DE" w:rsidRPr="00FE01DE">
        <w:rPr>
          <w:rFonts w:ascii="ArialMT" w:hAnsi="ArialMT" w:cs="ArialMT"/>
          <w:color w:val="000000"/>
          <w:sz w:val="22"/>
          <w:szCs w:val="22"/>
        </w:rPr>
        <w:t>Arbéost</w:t>
      </w:r>
      <w:proofErr w:type="spellEnd"/>
      <w:r w:rsidR="00FE01DE" w:rsidRPr="00FE01DE">
        <w:rPr>
          <w:rFonts w:ascii="ArialMT" w:hAnsi="ArialMT" w:cs="ArialMT"/>
          <w:color w:val="000000"/>
          <w:sz w:val="22"/>
          <w:szCs w:val="22"/>
        </w:rPr>
        <w:t xml:space="preserve"> sera perdu pour l'humanité. Est-ce par amour</w:t>
      </w:r>
      <w:r w:rsidR="00566211">
        <w:rPr>
          <w:rFonts w:ascii="ArialMT" w:hAnsi="ArialMT" w:cs="ArialMT"/>
          <w:color w:val="000000"/>
          <w:sz w:val="22"/>
          <w:szCs w:val="22"/>
        </w:rPr>
        <w:t xml:space="preserve"> </w:t>
      </w:r>
      <w:r w:rsidR="00FE01DE" w:rsidRPr="00FE01DE">
        <w:rPr>
          <w:rFonts w:ascii="ArialMT" w:hAnsi="ArialMT" w:cs="ArialMT"/>
          <w:color w:val="000000"/>
          <w:sz w:val="22"/>
          <w:szCs w:val="22"/>
        </w:rPr>
        <w:t xml:space="preserve">du défi que je me suis installée à </w:t>
      </w:r>
      <w:proofErr w:type="spellStart"/>
      <w:r w:rsidR="00FE01DE" w:rsidRPr="00FE01DE">
        <w:rPr>
          <w:rFonts w:ascii="ArialMT" w:hAnsi="ArialMT" w:cs="ArialMT"/>
          <w:color w:val="000000"/>
          <w:sz w:val="22"/>
          <w:szCs w:val="22"/>
        </w:rPr>
        <w:t>Arbéost</w:t>
      </w:r>
      <w:proofErr w:type="spellEnd"/>
      <w:r w:rsidR="00FE01DE" w:rsidRPr="00FE01DE">
        <w:rPr>
          <w:rFonts w:ascii="ArialMT" w:hAnsi="ArialMT" w:cs="ArialMT"/>
          <w:color w:val="000000"/>
          <w:sz w:val="22"/>
          <w:szCs w:val="22"/>
        </w:rPr>
        <w:t xml:space="preserve"> ? Pour rendre proches les menaces ?</w:t>
      </w:r>
      <w:r w:rsidR="00566211">
        <w:rPr>
          <w:rFonts w:ascii="ArialMT" w:hAnsi="ArialMT" w:cs="ArialMT"/>
          <w:color w:val="000000"/>
          <w:sz w:val="22"/>
          <w:szCs w:val="22"/>
        </w:rPr>
        <w:t xml:space="preserve"> </w:t>
      </w:r>
      <w:r w:rsidR="00FE01DE" w:rsidRPr="00FE01DE">
        <w:rPr>
          <w:rFonts w:ascii="ArialMT" w:hAnsi="ArialMT" w:cs="ArialMT"/>
          <w:color w:val="000000"/>
          <w:sz w:val="22"/>
          <w:szCs w:val="22"/>
        </w:rPr>
        <w:t>Nous, habitantes et habitants d'</w:t>
      </w:r>
      <w:proofErr w:type="spellStart"/>
      <w:r w:rsidR="00FE01DE" w:rsidRPr="00FE01DE">
        <w:rPr>
          <w:rFonts w:ascii="ArialMT" w:hAnsi="ArialMT" w:cs="ArialMT"/>
          <w:color w:val="000000"/>
          <w:sz w:val="22"/>
          <w:szCs w:val="22"/>
        </w:rPr>
        <w:t>Arbéost</w:t>
      </w:r>
      <w:proofErr w:type="spellEnd"/>
      <w:r w:rsidR="00FE01DE" w:rsidRPr="00FE01DE">
        <w:rPr>
          <w:rFonts w:ascii="ArialMT" w:hAnsi="ArialMT" w:cs="ArialMT"/>
          <w:color w:val="000000"/>
          <w:sz w:val="22"/>
          <w:szCs w:val="22"/>
        </w:rPr>
        <w:t xml:space="preserve"> ne sommes pas dupes, je crois, des phénomènes</w:t>
      </w:r>
      <w:r w:rsidR="00566211">
        <w:rPr>
          <w:rFonts w:ascii="ArialMT" w:hAnsi="ArialMT" w:cs="ArialMT"/>
          <w:color w:val="000000"/>
          <w:sz w:val="22"/>
          <w:szCs w:val="22"/>
        </w:rPr>
        <w:t xml:space="preserve"> </w:t>
      </w:r>
      <w:r w:rsidR="00FE01DE" w:rsidRPr="00FE01DE">
        <w:rPr>
          <w:rFonts w:ascii="ArialMT" w:hAnsi="ArialMT" w:cs="ArialMT"/>
          <w:color w:val="000000"/>
          <w:sz w:val="22"/>
          <w:szCs w:val="22"/>
        </w:rPr>
        <w:t>qui menacent notre lieu. Les manifestations sont aussi visibles que les vautours dans le ciel.</w:t>
      </w:r>
      <w:r w:rsidR="00566211">
        <w:rPr>
          <w:rFonts w:ascii="ArialMT" w:hAnsi="ArialMT" w:cs="ArialMT"/>
          <w:color w:val="000000"/>
          <w:sz w:val="22"/>
          <w:szCs w:val="22"/>
        </w:rPr>
        <w:t xml:space="preserve"> </w:t>
      </w:r>
      <w:r w:rsidR="00FE01DE" w:rsidRPr="00FE01DE">
        <w:rPr>
          <w:rFonts w:ascii="ArialMT" w:hAnsi="ArialMT" w:cs="ArialMT"/>
          <w:color w:val="000000"/>
          <w:sz w:val="22"/>
          <w:szCs w:val="22"/>
        </w:rPr>
        <w:t>Commençons par la forêt en marche, oui la forêt se déplace. Année après année, elle s'approche.</w:t>
      </w:r>
      <w:r w:rsidR="00566211">
        <w:rPr>
          <w:rFonts w:ascii="ArialMT" w:hAnsi="ArialMT" w:cs="ArialMT"/>
          <w:color w:val="000000"/>
          <w:sz w:val="22"/>
          <w:szCs w:val="22"/>
        </w:rPr>
        <w:t xml:space="preserve"> </w:t>
      </w:r>
      <w:r w:rsidR="00FE01DE" w:rsidRPr="00FE01DE">
        <w:rPr>
          <w:rFonts w:ascii="ArialMT" w:hAnsi="ArialMT" w:cs="ArialMT"/>
          <w:color w:val="000000"/>
          <w:sz w:val="22"/>
          <w:szCs w:val="22"/>
        </w:rPr>
        <w:t xml:space="preserve">Quand Jean-Marie, du quartier </w:t>
      </w:r>
      <w:proofErr w:type="spellStart"/>
      <w:r w:rsidR="00FE01DE" w:rsidRPr="00FE01DE">
        <w:rPr>
          <w:rFonts w:ascii="ArialMT" w:hAnsi="ArialMT" w:cs="ArialMT"/>
          <w:color w:val="000000"/>
          <w:sz w:val="22"/>
          <w:szCs w:val="22"/>
        </w:rPr>
        <w:t>Beziou</w:t>
      </w:r>
      <w:proofErr w:type="spellEnd"/>
      <w:r w:rsidR="00FE01DE" w:rsidRPr="00FE01DE">
        <w:rPr>
          <w:rFonts w:ascii="ArialMT" w:hAnsi="ArialMT" w:cs="ArialMT"/>
          <w:color w:val="000000"/>
          <w:sz w:val="22"/>
          <w:szCs w:val="22"/>
        </w:rPr>
        <w:t>, nomme le paysage en face de chez lui, il cite une liste de</w:t>
      </w:r>
      <w:r w:rsidR="00566211">
        <w:rPr>
          <w:rFonts w:ascii="ArialMT" w:hAnsi="ArialMT" w:cs="ArialMT"/>
          <w:color w:val="000000"/>
          <w:sz w:val="22"/>
          <w:szCs w:val="22"/>
        </w:rPr>
        <w:t xml:space="preserve"> </w:t>
      </w:r>
      <w:r w:rsidR="00FE01DE" w:rsidRPr="00FE01DE">
        <w:rPr>
          <w:rFonts w:ascii="ArialMT" w:hAnsi="ArialMT" w:cs="ArialMT"/>
          <w:color w:val="000000"/>
          <w:sz w:val="22"/>
          <w:szCs w:val="22"/>
        </w:rPr>
        <w:t>noms qui correspondent à autant de parcelles, où paissaient les troupeaux de ses parents. Ils les</w:t>
      </w:r>
      <w:r w:rsidR="00566211">
        <w:rPr>
          <w:rFonts w:ascii="ArialMT" w:hAnsi="ArialMT" w:cs="ArialMT"/>
          <w:color w:val="000000"/>
          <w:sz w:val="22"/>
          <w:szCs w:val="22"/>
        </w:rPr>
        <w:t xml:space="preserve"> </w:t>
      </w:r>
      <w:r w:rsidR="00FE01DE" w:rsidRPr="00FE01DE">
        <w:rPr>
          <w:rFonts w:ascii="ArialMT" w:hAnsi="ArialMT" w:cs="ArialMT"/>
          <w:color w:val="000000"/>
          <w:sz w:val="22"/>
          <w:szCs w:val="22"/>
        </w:rPr>
        <w:t>voient ces parcelles, ça se voit. Moi je vois une surface uniforme, sans nom. Nous ne voyons pas</w:t>
      </w:r>
      <w:r w:rsidR="00566211">
        <w:rPr>
          <w:rFonts w:ascii="ArialMT" w:hAnsi="ArialMT" w:cs="ArialMT"/>
          <w:color w:val="000000"/>
          <w:sz w:val="22"/>
          <w:szCs w:val="22"/>
        </w:rPr>
        <w:t xml:space="preserve"> </w:t>
      </w:r>
      <w:r w:rsidR="00FE01DE" w:rsidRPr="00FE01DE">
        <w:rPr>
          <w:rFonts w:ascii="ArialMT" w:hAnsi="ArialMT" w:cs="ArialMT"/>
          <w:color w:val="000000"/>
          <w:sz w:val="22"/>
          <w:szCs w:val="22"/>
        </w:rPr>
        <w:t>le même paysage. Nous ne voyons jamais le même paysage. L'espace que nous voyons est lié au</w:t>
      </w:r>
      <w:r w:rsidR="00566211">
        <w:rPr>
          <w:rFonts w:ascii="ArialMT" w:hAnsi="ArialMT" w:cs="ArialMT"/>
          <w:color w:val="000000"/>
          <w:sz w:val="22"/>
          <w:szCs w:val="22"/>
        </w:rPr>
        <w:t xml:space="preserve"> </w:t>
      </w:r>
      <w:r w:rsidR="00FE01DE" w:rsidRPr="00FE01DE">
        <w:rPr>
          <w:rFonts w:ascii="ArialMT" w:hAnsi="ArialMT" w:cs="ArialMT"/>
          <w:color w:val="000000"/>
          <w:sz w:val="22"/>
          <w:szCs w:val="22"/>
        </w:rPr>
        <w:t>temps que nous lui accordons.</w:t>
      </w:r>
    </w:p>
    <w:p w:rsidR="00FE01DE" w:rsidRPr="00FE01DE" w:rsidRDefault="00FE01DE" w:rsidP="00566211">
      <w:pPr>
        <w:widowControl w:val="0"/>
        <w:autoSpaceDE w:val="0"/>
        <w:autoSpaceDN w:val="0"/>
        <w:adjustRightInd w:val="0"/>
        <w:ind w:firstLine="708"/>
        <w:rPr>
          <w:rFonts w:ascii="ArialMT" w:hAnsi="ArialMT" w:cs="ArialMT"/>
          <w:color w:val="000000"/>
          <w:sz w:val="22"/>
          <w:szCs w:val="22"/>
        </w:rPr>
      </w:pPr>
      <w:r w:rsidRPr="00FE01DE">
        <w:rPr>
          <w:rFonts w:ascii="ArialMT" w:hAnsi="ArialMT" w:cs="ArialMT"/>
          <w:color w:val="000000"/>
          <w:sz w:val="22"/>
          <w:szCs w:val="22"/>
        </w:rPr>
        <w:t>La menace vient aussi de l'absence de transmission. Les paysannes et les paysans, ne</w:t>
      </w:r>
      <w:r w:rsidR="00566211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transmettent plus leur savoir-faire à leurs enfants. Ils leur parlent beaucoup, beaucoup trop selon</w:t>
      </w:r>
      <w:r w:rsidR="00566211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certains enfants, du temps où ils vivaient de peu mais ils vivaient heureux, quand les normes</w:t>
      </w:r>
      <w:r w:rsidR="00566211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européennes n'entravaient pas leurs libertés de penser et d'agir, quand la solidarité entre eux</w:t>
      </w:r>
      <w:r w:rsidR="00566211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donnait la force et le réconfort de partager des soirées, avec les flammes comme image et la</w:t>
      </w:r>
      <w:r w:rsidR="00566211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langue pour voyage. Pour Françoise, du quartier 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Lacouste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>, il est évident que la télévision perchée</w:t>
      </w:r>
      <w:r w:rsidR="00566211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dans un angle de la salle à manger est responsable du chacun pour soi et de la jalousie. Elle lui</w:t>
      </w:r>
      <w:r w:rsidR="00566211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tourne le dos, mais la télévision cause toujours.</w:t>
      </w:r>
    </w:p>
    <w:p w:rsidR="00FE01DE" w:rsidRPr="00FE01DE" w:rsidRDefault="00FE01DE" w:rsidP="00FE3B07">
      <w:pPr>
        <w:widowControl w:val="0"/>
        <w:autoSpaceDE w:val="0"/>
        <w:autoSpaceDN w:val="0"/>
        <w:adjustRightInd w:val="0"/>
        <w:ind w:firstLine="708"/>
        <w:rPr>
          <w:rFonts w:ascii="ArialMT" w:hAnsi="ArialMT" w:cs="ArialMT"/>
          <w:color w:val="000000"/>
          <w:sz w:val="22"/>
          <w:szCs w:val="22"/>
        </w:rPr>
      </w:pPr>
      <w:r w:rsidRPr="00FE01DE">
        <w:rPr>
          <w:rFonts w:ascii="ArialMT" w:hAnsi="ArialMT" w:cs="ArialMT"/>
          <w:color w:val="000000"/>
          <w:sz w:val="22"/>
          <w:szCs w:val="22"/>
        </w:rPr>
        <w:t>La menace vient du système capitaliste dit « performant » qui ne s'arrête pas,</w:t>
      </w:r>
      <w:r w:rsidR="00B668E1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respectueusement, à l'orée des montagnes. Et plus localement, elle vient du nombre d'élèves dans</w:t>
      </w:r>
      <w:r w:rsidR="00B668E1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l'école primaire </w:t>
      </w:r>
      <w:r w:rsidR="00B668E1">
        <w:rPr>
          <w:rFonts w:ascii="ArialMT" w:hAnsi="ArialMT" w:cs="ArialMT"/>
          <w:color w:val="000000"/>
          <w:sz w:val="22"/>
          <w:szCs w:val="22"/>
        </w:rPr>
        <w:t>de Ferrières, le village à quatre kilomètres</w:t>
      </w:r>
      <w:r w:rsidRPr="00FE01DE">
        <w:rPr>
          <w:rFonts w:ascii="ArialMT" w:hAnsi="ArialMT" w:cs="ArialMT"/>
          <w:color w:val="000000"/>
          <w:sz w:val="22"/>
          <w:szCs w:val="22"/>
        </w:rPr>
        <w:t>, où sont scolarisés les quelques jeunes enfants</w:t>
      </w:r>
      <w:r w:rsidR="00B668E1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d'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Arbéost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>. Tous les ans ou presque, l'inspection y fourre son nez et estime que le trop peu</w:t>
      </w:r>
      <w:r w:rsidR="00B668E1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d'enfants (7 ou 8) est nuisible à la qualité de l'enseignement, et que cette école n'a pas lieu d'être,</w:t>
      </w:r>
      <w:r w:rsidR="00B668E1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pendant qu'à Paris on autorise des classes </w:t>
      </w:r>
      <w:r w:rsidR="00B668E1">
        <w:rPr>
          <w:rFonts w:ascii="ArialMT" w:hAnsi="ArialMT" w:cs="ArialMT"/>
          <w:color w:val="000000"/>
          <w:sz w:val="22"/>
          <w:szCs w:val="22"/>
        </w:rPr>
        <w:t>à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 35 élèves, pédagogiquement ingérables, mais</w:t>
      </w:r>
      <w:r w:rsidR="00B668E1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économiquement plus rentables. Pas d'école à Ferrières, pas d'enfants à 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Arbéost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>.</w:t>
      </w:r>
      <w:r w:rsidR="00B668E1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La menace vient de la dépossession des prises de décision, qui « remonte » à l'échelle</w:t>
      </w:r>
      <w:r w:rsidR="00B668E1">
        <w:rPr>
          <w:rFonts w:ascii="ArialMT" w:hAnsi="ArialMT" w:cs="ArialMT"/>
          <w:color w:val="000000"/>
          <w:sz w:val="22"/>
          <w:szCs w:val="22"/>
        </w:rPr>
        <w:t xml:space="preserve"> de la communauté de commune dans le meilleur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 des cas. Les décisions sont prises en plaine, donc à</w:t>
      </w:r>
      <w:r w:rsidR="00B668E1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côté et plus bas que la problématique du village de montagne. Et maintenant, avec l'Occitanie,</w:t>
      </w:r>
      <w:r w:rsidR="00B668E1">
        <w:rPr>
          <w:rFonts w:ascii="ArialMT" w:hAnsi="ArialMT" w:cs="ArialMT"/>
          <w:color w:val="000000"/>
          <w:sz w:val="22"/>
          <w:szCs w:val="22"/>
        </w:rPr>
        <w:t xml:space="preserve"> 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Arbéost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 xml:space="preserve"> risque-t-il de se rabougrir ?</w:t>
      </w:r>
    </w:p>
    <w:p w:rsidR="00FE01DE" w:rsidRPr="00FE01DE" w:rsidRDefault="00FE01DE" w:rsidP="006A1BEA">
      <w:pPr>
        <w:widowControl w:val="0"/>
        <w:autoSpaceDE w:val="0"/>
        <w:autoSpaceDN w:val="0"/>
        <w:adjustRightInd w:val="0"/>
        <w:ind w:firstLine="708"/>
        <w:rPr>
          <w:rFonts w:ascii="ArialMT" w:hAnsi="ArialMT" w:cs="ArialMT"/>
          <w:color w:val="000000"/>
          <w:sz w:val="22"/>
          <w:szCs w:val="22"/>
        </w:rPr>
      </w:pPr>
      <w:r w:rsidRPr="00FE01DE">
        <w:rPr>
          <w:rFonts w:ascii="ArialMT" w:hAnsi="ArialMT" w:cs="ArialMT"/>
          <w:color w:val="000000"/>
          <w:sz w:val="22"/>
          <w:szCs w:val="22"/>
        </w:rPr>
        <w:t xml:space="preserve">La menace vient de l'absence d'un lieu commun où notre 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micro-société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 xml:space="preserve"> puisse se</w:t>
      </w:r>
      <w:r w:rsidR="00B668E1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rencontrer et rencontrer l'ailleurs. D'où le projet de l'association </w:t>
      </w:r>
      <w:r w:rsidRPr="00B668E1">
        <w:rPr>
          <w:rFonts w:ascii="ArialMT" w:hAnsi="ArialMT" w:cs="ArialMT"/>
          <w:i/>
          <w:color w:val="000000"/>
          <w:sz w:val="22"/>
          <w:szCs w:val="22"/>
        </w:rPr>
        <w:t>D'</w:t>
      </w:r>
      <w:proofErr w:type="spellStart"/>
      <w:r w:rsidRPr="00B668E1">
        <w:rPr>
          <w:rFonts w:ascii="ArialMT" w:hAnsi="ArialMT" w:cs="ArialMT"/>
          <w:i/>
          <w:color w:val="000000"/>
          <w:sz w:val="22"/>
          <w:szCs w:val="22"/>
        </w:rPr>
        <w:t>oun</w:t>
      </w:r>
      <w:proofErr w:type="spellEnd"/>
      <w:r w:rsidRPr="00B668E1">
        <w:rPr>
          <w:rFonts w:ascii="ArialMT" w:hAnsi="ArialMT" w:cs="ArialMT"/>
          <w:i/>
          <w:color w:val="000000"/>
          <w:sz w:val="22"/>
          <w:szCs w:val="22"/>
        </w:rPr>
        <w:t xml:space="preserve"> </w:t>
      </w:r>
      <w:proofErr w:type="spellStart"/>
      <w:r w:rsidRPr="00B668E1">
        <w:rPr>
          <w:rFonts w:ascii="ArialMT" w:hAnsi="ArialMT" w:cs="ArialMT"/>
          <w:i/>
          <w:color w:val="000000"/>
          <w:sz w:val="22"/>
          <w:szCs w:val="22"/>
        </w:rPr>
        <w:t>bienes</w:t>
      </w:r>
      <w:proofErr w:type="spellEnd"/>
      <w:r w:rsidR="00B668E1" w:rsidRPr="00B668E1">
        <w:rPr>
          <w:rFonts w:ascii="ArialMT" w:hAnsi="ArialMT" w:cs="ArialMT"/>
          <w:i/>
          <w:color w:val="000000"/>
          <w:sz w:val="22"/>
          <w:szCs w:val="22"/>
        </w:rPr>
        <w:t> ?</w:t>
      </w:r>
      <w:r w:rsidRPr="00B668E1">
        <w:rPr>
          <w:rFonts w:ascii="ArialMT" w:hAnsi="ArialMT" w:cs="ArialMT"/>
          <w:i/>
          <w:color w:val="000000"/>
          <w:sz w:val="22"/>
          <w:szCs w:val="22"/>
        </w:rPr>
        <w:t>-</w:t>
      </w:r>
      <w:proofErr w:type="spellStart"/>
      <w:r w:rsidRPr="00B668E1">
        <w:rPr>
          <w:rFonts w:ascii="ArialMT" w:hAnsi="ArialMT" w:cs="ArialMT"/>
          <w:i/>
          <w:color w:val="000000"/>
          <w:sz w:val="22"/>
          <w:szCs w:val="22"/>
        </w:rPr>
        <w:t>Oun</w:t>
      </w:r>
      <w:proofErr w:type="spellEnd"/>
      <w:r w:rsidRPr="00B668E1">
        <w:rPr>
          <w:rFonts w:ascii="ArialMT" w:hAnsi="ArialMT" w:cs="ArialMT"/>
          <w:i/>
          <w:color w:val="000000"/>
          <w:sz w:val="22"/>
          <w:szCs w:val="22"/>
        </w:rPr>
        <w:t xml:space="preserve"> Bas ?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 Par</w:t>
      </w:r>
      <w:r w:rsidR="00FE3B07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laquelle je suis arrivée à 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Arbéost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 xml:space="preserve"> : rendre fonctionnel le bar de la place du village, dont les</w:t>
      </w:r>
      <w:r w:rsidR="00FE3B07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premiers verres ont été servis avant la seconde guerre mondiale. Tenu par Pauline de 1940 à</w:t>
      </w:r>
      <w:r w:rsidR="00FE3B07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1980, il est repris par Paulette et Jeannot, jusqu'au début du XXI</w:t>
      </w:r>
      <w:r w:rsidR="00FE3B07" w:rsidRPr="00FE3B07">
        <w:rPr>
          <w:rFonts w:ascii="ArialMT" w:hAnsi="ArialMT" w:cs="ArialMT"/>
          <w:color w:val="000000"/>
          <w:sz w:val="22"/>
          <w:szCs w:val="22"/>
          <w:vertAlign w:val="superscript"/>
        </w:rPr>
        <w:t>e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 siècle. Le café approvisionne</w:t>
      </w:r>
      <w:r w:rsidR="00FE3B07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en pain, presse et tabac et crée des conditions d'échange</w:t>
      </w:r>
      <w:r w:rsidR="00FE3B07">
        <w:rPr>
          <w:rFonts w:ascii="ArialMT" w:hAnsi="ArialMT" w:cs="ArialMT"/>
          <w:color w:val="000000"/>
          <w:sz w:val="22"/>
          <w:szCs w:val="22"/>
        </w:rPr>
        <w:t>s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 </w:t>
      </w:r>
      <w:r w:rsidR="00FE3B07">
        <w:rPr>
          <w:rFonts w:ascii="ArialMT" w:hAnsi="ArialMT" w:cs="ArialMT"/>
          <w:color w:val="000000"/>
          <w:sz w:val="22"/>
          <w:szCs w:val="22"/>
        </w:rPr>
        <w:t>inter</w:t>
      </w:r>
      <w:r w:rsidRPr="00FE01DE">
        <w:rPr>
          <w:rFonts w:ascii="ArialMT" w:hAnsi="ArialMT" w:cs="ArialMT"/>
          <w:color w:val="000000"/>
          <w:sz w:val="22"/>
          <w:szCs w:val="22"/>
        </w:rPr>
        <w:t>générationnel</w:t>
      </w:r>
      <w:r w:rsidR="00FE3B07">
        <w:rPr>
          <w:rFonts w:ascii="ArialMT" w:hAnsi="ArialMT" w:cs="ArialMT"/>
          <w:color w:val="000000"/>
          <w:sz w:val="22"/>
          <w:szCs w:val="22"/>
        </w:rPr>
        <w:t>s</w:t>
      </w:r>
      <w:r w:rsidRPr="00FE01DE">
        <w:rPr>
          <w:rFonts w:ascii="ArialMT" w:hAnsi="ArialMT" w:cs="ArialMT"/>
          <w:color w:val="000000"/>
          <w:sz w:val="22"/>
          <w:szCs w:val="22"/>
        </w:rPr>
        <w:t>, auquel le secteur</w:t>
      </w:r>
      <w:r w:rsidR="00FE3B07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socio-culturel de notre époque aspire tant. Aujourd'hui, un panneau à vendre est accroché à la</w:t>
      </w:r>
      <w:r w:rsidR="00FE3B07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porte de bois, et la plaque métallique blanche et rouge, licence 4, clouée sur la façade de pierre,</w:t>
      </w:r>
      <w:r w:rsidR="00FE3B07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est rouillée et obsolète.</w:t>
      </w:r>
      <w:r w:rsidR="006A1BEA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Le mot « paumé » me dresse les poils car il est plus grave qu'il n'y paraît. Nous pouvons</w:t>
      </w:r>
      <w:r w:rsidR="00FE3B07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déjà dire que l'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Arbéost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 xml:space="preserve"> des paysans actuels, proches de la retraite, celui de leur patois, de l'étable</w:t>
      </w:r>
      <w:r w:rsidR="00FE3B07">
        <w:rPr>
          <w:rFonts w:ascii="ArialMT" w:hAnsi="ArialMT" w:cs="ArialMT"/>
          <w:color w:val="000000"/>
          <w:sz w:val="22"/>
          <w:szCs w:val="22"/>
        </w:rPr>
        <w:t xml:space="preserve"> à l’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odeur </w:t>
      </w:r>
      <w:r w:rsidR="00FE3B07">
        <w:rPr>
          <w:rFonts w:ascii="ArialMT" w:hAnsi="ArialMT" w:cs="ArialMT"/>
          <w:color w:val="000000"/>
          <w:sz w:val="22"/>
          <w:szCs w:val="22"/>
        </w:rPr>
        <w:t xml:space="preserve">de </w:t>
      </w:r>
      <w:r w:rsidRPr="00FE01DE">
        <w:rPr>
          <w:rFonts w:ascii="ArialMT" w:hAnsi="ArialMT" w:cs="ArialMT"/>
          <w:color w:val="000000"/>
          <w:sz w:val="22"/>
          <w:szCs w:val="22"/>
        </w:rPr>
        <w:t>fumier éclairée à l'ampoule électrique, celui des queues de vache soulevées comme la jupe</w:t>
      </w:r>
      <w:r w:rsidR="00FE3B07">
        <w:rPr>
          <w:rFonts w:ascii="ArialMT" w:hAnsi="ArialMT" w:cs="ArialMT"/>
          <w:color w:val="000000"/>
          <w:sz w:val="22"/>
          <w:szCs w:val="22"/>
        </w:rPr>
        <w:t xml:space="preserve"> de Marilyn</w:t>
      </w:r>
      <w:r w:rsidRPr="00FE01DE">
        <w:rPr>
          <w:rFonts w:ascii="ArialMT" w:hAnsi="ArialMT" w:cs="ArialMT"/>
          <w:color w:val="000000"/>
          <w:sz w:val="22"/>
          <w:szCs w:val="22"/>
        </w:rPr>
        <w:t>, mais pas pour les mêmes raisons, celui des tenues du dimanche, l'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Arbéost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 xml:space="preserve"> de leur</w:t>
      </w:r>
      <w:r w:rsidR="00FE3B07">
        <w:rPr>
          <w:rFonts w:ascii="ArialMT" w:hAnsi="ArialMT" w:cs="ArialMT"/>
          <w:color w:val="000000"/>
          <w:sz w:val="22"/>
          <w:szCs w:val="22"/>
        </w:rPr>
        <w:t xml:space="preserve"> « style »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 va disparaître, quoiqu'il arrive. Souvent je me demande : comment le vivent-ils à</w:t>
      </w:r>
      <w:r w:rsidR="00FE3B07">
        <w:rPr>
          <w:rFonts w:ascii="ArialMT" w:hAnsi="ArialMT" w:cs="ArialMT"/>
          <w:color w:val="000000"/>
          <w:sz w:val="22"/>
          <w:szCs w:val="22"/>
        </w:rPr>
        <w:t xml:space="preserve"> l'intérieur ?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 À tort peut-être, je vois dans l'écobuage, ou plus exactement dans les feux pastoraux,</w:t>
      </w:r>
      <w:r w:rsidR="00FE3B07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qui n'ont plus grand chose à voir avec l'écobuage pratiqué par les générations d'avant, une</w:t>
      </w:r>
      <w:r w:rsidR="00FE3B07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manifestation de la peur, de la haine, de la colère, que peut créer la perspective de la disparition.</w:t>
      </w:r>
      <w:r w:rsidR="00FE3B07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Officiellement, la pratique de l'écobuage a pour objectif d’entretenir les pâturages les plus en pente</w:t>
      </w:r>
      <w:r w:rsidR="00FE3B07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qui ne sont pas accessibles aux machines agricoles et ainsi maintenir un couvert herbacé de</w:t>
      </w:r>
      <w:r w:rsidR="006A1BEA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qualité. Elle est réglementée. Elle pourrait se faire en toute transparence. Et pourtant... il y a des</w:t>
      </w:r>
      <w:r w:rsidR="006A1BEA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écobuages sauvages, mal maîtrisés, qui créent des surfaces de terre carbonisée, couleur de deuil,</w:t>
      </w:r>
      <w:r w:rsidR="006A1BEA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sans vie, pour un temps du moins. Comme s'il y avait, dans le geste de cramer, la volonté</w:t>
      </w:r>
      <w:r w:rsidR="006A1BEA">
        <w:rPr>
          <w:rFonts w:ascii="ArialMT" w:hAnsi="ArialMT" w:cs="ArialMT"/>
          <w:color w:val="000000"/>
          <w:sz w:val="22"/>
          <w:szCs w:val="22"/>
        </w:rPr>
        <w:t xml:space="preserve"> manifest</w:t>
      </w:r>
      <w:r w:rsidRPr="00FE01DE">
        <w:rPr>
          <w:rFonts w:ascii="ArialMT" w:hAnsi="ArialMT" w:cs="ArialMT"/>
          <w:color w:val="000000"/>
          <w:sz w:val="22"/>
          <w:szCs w:val="22"/>
        </w:rPr>
        <w:t>e de s'approprier par le feu, la fin d'un monde. Est-ce la politique de la terre brûlée ? Le</w:t>
      </w:r>
      <w:r w:rsidR="006A1BEA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feu est un acteur puissant. Il est aussi image et symbole. En face des </w:t>
      </w:r>
      <w:r w:rsidR="006A1BEA">
        <w:rPr>
          <w:rFonts w:ascii="ArialMT" w:hAnsi="ArialMT" w:cs="ArialMT"/>
          <w:color w:val="000000"/>
          <w:sz w:val="22"/>
          <w:szCs w:val="22"/>
        </w:rPr>
        <w:t>« 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écobueurs</w:t>
      </w:r>
      <w:proofErr w:type="spellEnd"/>
      <w:r w:rsidR="006A1BEA">
        <w:rPr>
          <w:rFonts w:ascii="ArialMT" w:hAnsi="ArialMT" w:cs="ArialMT"/>
          <w:color w:val="000000"/>
          <w:sz w:val="22"/>
          <w:szCs w:val="22"/>
        </w:rPr>
        <w:t> » et « 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écobueuses</w:t>
      </w:r>
      <w:proofErr w:type="spellEnd"/>
      <w:r w:rsidR="006A1BEA">
        <w:rPr>
          <w:rFonts w:ascii="ArialMT" w:hAnsi="ArialMT" w:cs="ArialMT"/>
          <w:color w:val="000000"/>
          <w:sz w:val="22"/>
          <w:szCs w:val="22"/>
        </w:rPr>
        <w:t> »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, les paroles agressives de celles et ceux qui commencent (les 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néos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>), et de celles et</w:t>
      </w:r>
      <w:r w:rsidR="006A1BEA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ceux qui viennent respirer, mordre, embrasser, suer la vallée le temps d'une randonnée ou d'une</w:t>
      </w:r>
      <w:r w:rsidR="006A1BEA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virée à vélo. L'écobuage est un des points de cristallisation de la hargne, voire du mépris, entre</w:t>
      </w:r>
      <w:r w:rsidR="006A1BEA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des communautés aux parcours de vie, passé, présent, futur, incomparables. Et le chemin de</w:t>
      </w:r>
      <w:r w:rsidR="006A1BEA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l'écoute au delà du jugement n'est pas balisé. Il est plein de ronces...</w:t>
      </w:r>
    </w:p>
    <w:p w:rsidR="00FE01DE" w:rsidRPr="00FE01DE" w:rsidRDefault="00FE01DE" w:rsidP="00CC1732">
      <w:pPr>
        <w:widowControl w:val="0"/>
        <w:autoSpaceDE w:val="0"/>
        <w:autoSpaceDN w:val="0"/>
        <w:adjustRightInd w:val="0"/>
        <w:ind w:firstLine="708"/>
        <w:rPr>
          <w:rFonts w:ascii="ArialMT" w:hAnsi="ArialMT" w:cs="ArialMT"/>
          <w:color w:val="000000"/>
          <w:sz w:val="22"/>
          <w:szCs w:val="22"/>
        </w:rPr>
      </w:pPr>
      <w:r w:rsidRPr="00FE01DE">
        <w:rPr>
          <w:rFonts w:ascii="ArialMT" w:hAnsi="ArialMT" w:cs="ArialMT"/>
          <w:color w:val="000000"/>
          <w:sz w:val="22"/>
          <w:szCs w:val="22"/>
        </w:rPr>
        <w:t xml:space="preserve">Aux gens </w:t>
      </w:r>
      <w:r w:rsidR="006A1BEA">
        <w:rPr>
          <w:rFonts w:ascii="ArialMT" w:hAnsi="ArialMT" w:cs="ArialMT"/>
          <w:color w:val="000000"/>
          <w:sz w:val="22"/>
          <w:szCs w:val="22"/>
        </w:rPr>
        <w:t>en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 vis</w:t>
      </w:r>
      <w:r w:rsidR="006A1BEA">
        <w:rPr>
          <w:rFonts w:ascii="ArialMT" w:hAnsi="ArialMT" w:cs="ArialMT"/>
          <w:color w:val="000000"/>
          <w:sz w:val="22"/>
          <w:szCs w:val="22"/>
        </w:rPr>
        <w:t>ite, amis, familles, stagiaires,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 quand je</w:t>
      </w:r>
      <w:r w:rsidR="006A1BEA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les e</w:t>
      </w:r>
      <w:r w:rsidR="006A1BEA">
        <w:rPr>
          <w:rFonts w:ascii="ArialMT" w:hAnsi="ArialMT" w:cs="ArialMT"/>
          <w:color w:val="000000"/>
          <w:sz w:val="22"/>
          <w:szCs w:val="22"/>
        </w:rPr>
        <w:t xml:space="preserve">ntends envier ma vie à </w:t>
      </w:r>
      <w:proofErr w:type="spellStart"/>
      <w:r w:rsidR="006A1BEA">
        <w:rPr>
          <w:rFonts w:ascii="ArialMT" w:hAnsi="ArialMT" w:cs="ArialMT"/>
          <w:color w:val="000000"/>
          <w:sz w:val="22"/>
          <w:szCs w:val="22"/>
        </w:rPr>
        <w:t>Arbéost</w:t>
      </w:r>
      <w:proofErr w:type="spellEnd"/>
      <w:r w:rsidR="006A1BEA">
        <w:rPr>
          <w:rFonts w:ascii="ArialMT" w:hAnsi="ArialMT" w:cs="ArialMT"/>
          <w:color w:val="000000"/>
          <w:sz w:val="22"/>
          <w:szCs w:val="22"/>
        </w:rPr>
        <w:t xml:space="preserve"> – 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oui, 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Arbéost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 xml:space="preserve"> crée aussi de l'envie, Mado en visite ne cessait</w:t>
      </w:r>
      <w:r w:rsidR="006A1BEA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de répéter avec la même stupéfaction pendant une semaine : </w:t>
      </w:r>
      <w:r w:rsidR="006A1BEA">
        <w:rPr>
          <w:rFonts w:ascii="ArialMT" w:hAnsi="ArialMT" w:cs="ArialMT"/>
          <w:color w:val="000000"/>
          <w:sz w:val="22"/>
          <w:szCs w:val="22"/>
        </w:rPr>
        <w:t>« </w:t>
      </w:r>
      <w:r w:rsidRPr="00FE01DE">
        <w:rPr>
          <w:rFonts w:ascii="ArialMT" w:hAnsi="ArialMT" w:cs="ArialMT"/>
          <w:color w:val="000000"/>
          <w:sz w:val="22"/>
          <w:szCs w:val="22"/>
        </w:rPr>
        <w:t>et il y en a qui vivent là toute</w:t>
      </w:r>
      <w:r w:rsidR="006A1BEA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l'année !?</w:t>
      </w:r>
      <w:r w:rsidR="006A1BEA">
        <w:rPr>
          <w:rFonts w:ascii="ArialMT" w:hAnsi="ArialMT" w:cs="ArialMT"/>
          <w:color w:val="000000"/>
          <w:sz w:val="22"/>
          <w:szCs w:val="22"/>
        </w:rPr>
        <w:t xml:space="preserve"> » – 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je dis </w:t>
      </w:r>
      <w:r w:rsidR="006A1BEA" w:rsidRPr="00FE01DE">
        <w:rPr>
          <w:rFonts w:ascii="ArialMT" w:hAnsi="ArialMT" w:cs="ArialMT"/>
          <w:color w:val="000000"/>
          <w:sz w:val="22"/>
          <w:szCs w:val="22"/>
        </w:rPr>
        <w:t xml:space="preserve">: </w:t>
      </w:r>
      <w:r w:rsidR="006A1BEA">
        <w:rPr>
          <w:rFonts w:ascii="ArialMT" w:hAnsi="ArialMT" w:cs="ArialMT"/>
          <w:color w:val="000000"/>
          <w:sz w:val="22"/>
          <w:szCs w:val="22"/>
        </w:rPr>
        <w:t>venez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 habiter ici ! Nous avons besoin de forces vives, de</w:t>
      </w:r>
      <w:r w:rsidR="006A1BEA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réhabilitation de métiers, de portes et de volets ouverts toute l'année, d'un souffle d'ailleurs, de</w:t>
      </w:r>
      <w:r w:rsidR="006A1BEA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café à toute heure, de coups de faucille. Venez comme moi contribuer à inverser la tendance</w:t>
      </w:r>
      <w:r w:rsidR="006A1BEA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démographique qui chutait méchamment vers le bas depuis 1880. Avec mon arrivée en 2013, j'en</w:t>
      </w:r>
      <w:r w:rsidR="006A1BEA">
        <w:rPr>
          <w:rFonts w:ascii="ArialMT" w:hAnsi="ArialMT" w:cs="ArialMT"/>
          <w:color w:val="000000"/>
          <w:sz w:val="22"/>
          <w:szCs w:val="22"/>
        </w:rPr>
        <w:t xml:space="preserve"> ai vu deux autres.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 Arrivée numéro 3 : Franck, installé en tant que chevrier au quartier 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Lacouste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>.</w:t>
      </w:r>
      <w:r w:rsidR="006A1BEA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Ses chèvres prennent la relève de celles de Pierre Cazette, qui se promenaient souvent dans le</w:t>
      </w:r>
      <w:r w:rsidR="006A1BEA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village. Il a vendu ses premières tomes de chèvres cet été, notamment lors d'un tout petit marché programmé les vendredis soirs sur la place du village par Julia et Matthieu et leurs</w:t>
      </w:r>
      <w:r w:rsidR="00CC1732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enfants, arrivée numéro 2. Eux, ils ont transformé une terre en friche, quartier du 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Bourrinquets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>, en</w:t>
      </w:r>
      <w:r w:rsidR="00CC1732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un champ en terrasse, gorgé de plantes aromatiques, que l'on ne manque pas de remarquer en</w:t>
      </w:r>
      <w:r w:rsidR="00CC1732">
        <w:rPr>
          <w:rFonts w:ascii="ArialMT" w:hAnsi="ArialMT" w:cs="ArialMT"/>
          <w:color w:val="000000"/>
          <w:sz w:val="22"/>
          <w:szCs w:val="22"/>
        </w:rPr>
        <w:t xml:space="preserve"> descendant à l'</w:t>
      </w:r>
      <w:proofErr w:type="spellStart"/>
      <w:r w:rsidR="00CC1732">
        <w:rPr>
          <w:rFonts w:ascii="ArialMT" w:hAnsi="ArialMT" w:cs="ArialMT"/>
          <w:color w:val="000000"/>
          <w:sz w:val="22"/>
          <w:szCs w:val="22"/>
        </w:rPr>
        <w:t>Ouzoum</w:t>
      </w:r>
      <w:proofErr w:type="spellEnd"/>
      <w:r w:rsidR="00CC1732">
        <w:rPr>
          <w:rFonts w:ascii="ArialMT" w:hAnsi="ArialMT" w:cs="ArialMT"/>
          <w:color w:val="000000"/>
          <w:sz w:val="22"/>
          <w:szCs w:val="22"/>
        </w:rPr>
        <w:t xml:space="preserve">. Et </w:t>
      </w:r>
      <w:r w:rsidRPr="00FE01DE">
        <w:rPr>
          <w:rFonts w:ascii="ArialMT" w:hAnsi="ArialMT" w:cs="ArialMT"/>
          <w:color w:val="000000"/>
          <w:sz w:val="22"/>
          <w:szCs w:val="22"/>
        </w:rPr>
        <w:t>arrivée numéro 1, moi-même, le bourg. Mon mode d'action passe par</w:t>
      </w:r>
      <w:r w:rsidR="00CC1732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l'écrit. L'écriture peut permettre à chacun de faire naître le monde imaginaire dont il a besoin pour</w:t>
      </w:r>
      <w:r w:rsidR="00CC1732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vivre. Une fois nommé, ce monde contamine le quotidien qui en perd son latin.</w:t>
      </w:r>
      <w:r w:rsidR="00CC1732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Des nouvelles têtes, de nouveaux bras, de nouvelles énergies, ça fait et ferait toujours du</w:t>
      </w:r>
      <w:r w:rsidR="00CC1732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bien. Mais au fond, l'augmentation de la population ne permettrait pas forcément de trouver le</w:t>
      </w:r>
      <w:r w:rsidR="00CC1732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point commun de nos 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Arbéost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>. Le plus petit commun multiple. Pourtant, n'avons-nous pas</w:t>
      </w:r>
      <w:r w:rsidR="00CC1732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l'avantage de la petite échelle ? Ici, 1% n'est pas un chiffre mais une personne. Pour moi, c'est une</w:t>
      </w:r>
      <w:r w:rsidR="00CC1732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bonne raison de tenter le coup à 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Arbéost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>. Tenter de devenir actrice d'un processus qui nous</w:t>
      </w:r>
      <w:r w:rsidR="00CC1732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mènerait, habitants d'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Arbéost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 xml:space="preserve">, à </w:t>
      </w:r>
      <w:proofErr w:type="spellStart"/>
      <w:r w:rsidRPr="00CC1732">
        <w:rPr>
          <w:rFonts w:ascii="ArialMT" w:hAnsi="ArialMT" w:cs="ArialMT"/>
          <w:i/>
          <w:color w:val="000000"/>
          <w:sz w:val="22"/>
          <w:szCs w:val="22"/>
        </w:rPr>
        <w:t>com-prendre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 xml:space="preserve"> (prendre avec soi) l'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Arbéost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 xml:space="preserve"> de chacun, celui vécu,</w:t>
      </w:r>
      <w:r w:rsidR="00CC1732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celui imaginé, pour nous diriger ensemble vers un 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Arbéost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 xml:space="preserve"> commun. Aussi, nous saurions mieux</w:t>
      </w:r>
      <w:r w:rsidR="00CC1732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formuler nos demandes aux instances qui décident de notre sort. Nous saurions mieux où et</w:t>
      </w:r>
      <w:r w:rsidR="00CC1732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comment transgresser les lois du système dominant. C'est un défi qu'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Arbéost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 xml:space="preserve"> me donne la force</w:t>
      </w:r>
      <w:r w:rsidR="00CC1732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d'envisager. Dans les moments de doutes, je marche dans la mer de bois verts moussus, et je</w:t>
      </w:r>
      <w:r w:rsidR="00CC1732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respire. Je m'immerge dans les eaux de l'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Ouzoum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 xml:space="preserve"> et je crie. Entre le risque de me tromper, et celui</w:t>
      </w:r>
      <w:r w:rsidR="00CC1732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de ne rien tenter, j'ai choisi.</w:t>
      </w:r>
    </w:p>
    <w:p w:rsidR="00FE01DE" w:rsidRDefault="00FE01DE" w:rsidP="00FE01DE">
      <w:pPr>
        <w:widowControl w:val="0"/>
        <w:autoSpaceDE w:val="0"/>
        <w:autoSpaceDN w:val="0"/>
        <w:adjustRightInd w:val="0"/>
        <w:rPr>
          <w:rFonts w:ascii="ArialMT" w:hAnsi="ArialMT" w:cs="ArialMT"/>
          <w:color w:val="000000"/>
          <w:sz w:val="22"/>
          <w:szCs w:val="22"/>
        </w:rPr>
      </w:pPr>
      <w:r w:rsidRPr="00FE01DE">
        <w:rPr>
          <w:rFonts w:ascii="ArialMT" w:hAnsi="ArialMT" w:cs="ArialMT"/>
          <w:color w:val="000000"/>
          <w:sz w:val="22"/>
          <w:szCs w:val="22"/>
        </w:rPr>
        <w:t xml:space="preserve">Vous l'avez compris, je suis une « pièce rapportée » à 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Arbéost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>. Je le regarde de mes yeux</w:t>
      </w:r>
      <w:r w:rsidR="00CC1732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de Bretonne du rural agro-alimentaire, d'intello parisienne, d'être humain curieux et inquiet et à</w:t>
      </w:r>
      <w:r w:rsidR="00CC1732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l'affût du vivant. L'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Arbéost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 xml:space="preserve"> que je vous donne à voir est celui que je perçois et celui dont je rêve. Un</w:t>
      </w:r>
      <w:r w:rsidR="00CC1732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parmi d'autres. J'ai espéré, inconsciemment, il y a cinq ans, trouver en 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Arbéost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>, un refuge préservé</w:t>
      </w:r>
      <w:r w:rsidR="00CC1732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des bruits du monde majoritaire dont les ressorts dits performants broient le vivant, mais 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Arbéost</w:t>
      </w:r>
      <w:proofErr w:type="spellEnd"/>
      <w:r w:rsidR="00CC1732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m'a secouée et signifiée qu'il</w:t>
      </w:r>
      <w:r w:rsidR="00CC1732">
        <w:rPr>
          <w:rFonts w:ascii="ArialMT" w:hAnsi="ArialMT" w:cs="ArialMT"/>
          <w:color w:val="000000"/>
          <w:sz w:val="22"/>
          <w:szCs w:val="22"/>
        </w:rPr>
        <w:t xml:space="preserve"> ne me laisserait pas en paix. I</w:t>
      </w:r>
      <w:r w:rsidRPr="00FE01DE">
        <w:rPr>
          <w:rFonts w:ascii="ArialMT" w:hAnsi="ArialMT" w:cs="ArialMT"/>
          <w:color w:val="000000"/>
          <w:sz w:val="22"/>
          <w:szCs w:val="22"/>
        </w:rPr>
        <w:t>ci comme ailleurs, nous ne sommes</w:t>
      </w:r>
      <w:r w:rsidR="00CC1732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pas à l'abri. Nous subissons le réchauffement climatique, nous subissons les choix politiques en</w:t>
      </w:r>
      <w:r w:rsidR="00CC1732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décalage avec la réalité locale, nous subissons l'influence de la télévision, nous subissons la</w:t>
      </w:r>
      <w:r w:rsidR="00CC1732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 xml:space="preserve">société capitaliste, la dévitalisation et la domination masculine... Il y a de quoi faire à 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Arbéost</w:t>
      </w:r>
      <w:proofErr w:type="spellEnd"/>
      <w:r w:rsidR="00CC1732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01DE">
        <w:rPr>
          <w:rFonts w:ascii="ArialMT" w:hAnsi="ArialMT" w:cs="ArialMT"/>
          <w:color w:val="000000"/>
          <w:sz w:val="22"/>
          <w:szCs w:val="22"/>
        </w:rPr>
        <w:t>comme ailleurs ! Pas lieu de s'ennuyer. Précisément parce qu'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Arbéost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 xml:space="preserve"> a quelque chose de paumé.</w:t>
      </w:r>
    </w:p>
    <w:p w:rsidR="00CC1732" w:rsidRPr="00FE01DE" w:rsidRDefault="00CC1732" w:rsidP="00FE01DE">
      <w:pPr>
        <w:widowControl w:val="0"/>
        <w:autoSpaceDE w:val="0"/>
        <w:autoSpaceDN w:val="0"/>
        <w:adjustRightInd w:val="0"/>
        <w:rPr>
          <w:rFonts w:ascii="ArialMT" w:hAnsi="ArialMT" w:cs="ArialMT"/>
          <w:color w:val="000000"/>
          <w:sz w:val="22"/>
          <w:szCs w:val="22"/>
        </w:rPr>
      </w:pPr>
    </w:p>
    <w:p w:rsidR="00FE01DE" w:rsidRDefault="00FE01DE" w:rsidP="00FE01DE">
      <w:pPr>
        <w:widowControl w:val="0"/>
        <w:autoSpaceDE w:val="0"/>
        <w:autoSpaceDN w:val="0"/>
        <w:adjustRightInd w:val="0"/>
        <w:rPr>
          <w:rFonts w:ascii="ArialMT" w:hAnsi="ArialMT" w:cs="ArialMT"/>
          <w:color w:val="000000"/>
          <w:sz w:val="22"/>
          <w:szCs w:val="22"/>
        </w:rPr>
      </w:pP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Manoell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 xml:space="preserve"> 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Bouillet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>, une habitante d'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Arbéost</w:t>
      </w:r>
      <w:proofErr w:type="spellEnd"/>
    </w:p>
    <w:p w:rsidR="00CC1732" w:rsidRPr="00FE01DE" w:rsidRDefault="00CC1732" w:rsidP="00FE01DE">
      <w:pPr>
        <w:widowControl w:val="0"/>
        <w:autoSpaceDE w:val="0"/>
        <w:autoSpaceDN w:val="0"/>
        <w:adjustRightInd w:val="0"/>
        <w:rPr>
          <w:rFonts w:ascii="ArialMT" w:hAnsi="ArialMT" w:cs="ArialMT"/>
          <w:color w:val="000000"/>
          <w:sz w:val="22"/>
          <w:szCs w:val="22"/>
        </w:rPr>
      </w:pPr>
    </w:p>
    <w:p w:rsidR="00FE01DE" w:rsidRPr="00FE01DE" w:rsidRDefault="00FE01DE" w:rsidP="00FE01DE">
      <w:pPr>
        <w:widowControl w:val="0"/>
        <w:autoSpaceDE w:val="0"/>
        <w:autoSpaceDN w:val="0"/>
        <w:adjustRightInd w:val="0"/>
        <w:rPr>
          <w:rFonts w:ascii="ArialMT" w:hAnsi="ArialMT" w:cs="ArialMT"/>
          <w:color w:val="000000"/>
          <w:sz w:val="22"/>
          <w:szCs w:val="22"/>
        </w:rPr>
      </w:pPr>
      <w:r w:rsidRPr="00FE01DE">
        <w:rPr>
          <w:rFonts w:ascii="ArialMT" w:hAnsi="ArialMT" w:cs="ArialMT"/>
          <w:color w:val="000000"/>
          <w:sz w:val="22"/>
          <w:szCs w:val="22"/>
        </w:rPr>
        <w:t>Quelques liens :</w:t>
      </w:r>
    </w:p>
    <w:p w:rsidR="00FE01DE" w:rsidRPr="00FE01DE" w:rsidRDefault="00FE01DE" w:rsidP="00FE01DE">
      <w:pPr>
        <w:widowControl w:val="0"/>
        <w:autoSpaceDE w:val="0"/>
        <w:autoSpaceDN w:val="0"/>
        <w:adjustRightInd w:val="0"/>
        <w:rPr>
          <w:rFonts w:ascii="ArialMT" w:hAnsi="ArialMT" w:cs="ArialMT"/>
          <w:color w:val="000000"/>
          <w:sz w:val="22"/>
          <w:szCs w:val="22"/>
        </w:rPr>
      </w:pPr>
      <w:r w:rsidRPr="00FE01DE">
        <w:rPr>
          <w:rFonts w:ascii="ArialMT" w:hAnsi="ArialMT" w:cs="ArialMT"/>
          <w:color w:val="000000"/>
          <w:sz w:val="22"/>
          <w:szCs w:val="22"/>
        </w:rPr>
        <w:t xml:space="preserve">Un poème sur 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Arbéost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 xml:space="preserve"> :</w:t>
      </w:r>
    </w:p>
    <w:p w:rsidR="00FE01DE" w:rsidRPr="00FE01DE" w:rsidRDefault="00CC1732" w:rsidP="00FE01DE">
      <w:pPr>
        <w:widowControl w:val="0"/>
        <w:autoSpaceDE w:val="0"/>
        <w:autoSpaceDN w:val="0"/>
        <w:adjustRightInd w:val="0"/>
        <w:rPr>
          <w:rFonts w:ascii="ArialMT" w:hAnsi="ArialMT" w:cs="ArialMT"/>
          <w:color w:val="000081"/>
          <w:sz w:val="22"/>
          <w:szCs w:val="22"/>
        </w:rPr>
      </w:pPr>
      <w:r w:rsidRPr="00CC1732">
        <w:rPr>
          <w:rFonts w:ascii="ArialMT" w:hAnsi="ArialMT" w:cs="ArialMT"/>
          <w:color w:val="000081"/>
          <w:sz w:val="22"/>
          <w:szCs w:val="22"/>
        </w:rPr>
        <w:t>https://stylobate.org/2017/07/08/comment-ca-va-avec-arbeost/</w:t>
      </w:r>
    </w:p>
    <w:p w:rsidR="00FE01DE" w:rsidRPr="00FE01DE" w:rsidRDefault="00FE01DE" w:rsidP="00FE01DE">
      <w:pPr>
        <w:widowControl w:val="0"/>
        <w:autoSpaceDE w:val="0"/>
        <w:autoSpaceDN w:val="0"/>
        <w:adjustRightInd w:val="0"/>
        <w:rPr>
          <w:rFonts w:ascii="ArialMT" w:hAnsi="ArialMT" w:cs="ArialMT"/>
          <w:color w:val="000000"/>
          <w:sz w:val="22"/>
          <w:szCs w:val="22"/>
        </w:rPr>
      </w:pPr>
      <w:r w:rsidRPr="00FE01DE">
        <w:rPr>
          <w:rFonts w:ascii="ArialMT" w:hAnsi="ArialMT" w:cs="ArialMT"/>
          <w:color w:val="000000"/>
          <w:sz w:val="22"/>
          <w:szCs w:val="22"/>
        </w:rPr>
        <w:t xml:space="preserve">Un exemple d'un événement réalisé à </w:t>
      </w:r>
      <w:proofErr w:type="spellStart"/>
      <w:r w:rsidRPr="00FE01DE">
        <w:rPr>
          <w:rFonts w:ascii="ArialMT" w:hAnsi="ArialMT" w:cs="ArialMT"/>
          <w:color w:val="000000"/>
          <w:sz w:val="22"/>
          <w:szCs w:val="22"/>
        </w:rPr>
        <w:t>Arbéost</w:t>
      </w:r>
      <w:proofErr w:type="spellEnd"/>
      <w:r w:rsidRPr="00FE01DE">
        <w:rPr>
          <w:rFonts w:ascii="ArialMT" w:hAnsi="ArialMT" w:cs="ArialMT"/>
          <w:color w:val="000000"/>
          <w:sz w:val="22"/>
          <w:szCs w:val="22"/>
        </w:rPr>
        <w:t xml:space="preserve"> en 2015 :</w:t>
      </w:r>
    </w:p>
    <w:p w:rsidR="00FE01DE" w:rsidRPr="00FE01DE" w:rsidRDefault="00FE01DE" w:rsidP="00FE01DE">
      <w:pPr>
        <w:widowControl w:val="0"/>
        <w:autoSpaceDE w:val="0"/>
        <w:autoSpaceDN w:val="0"/>
        <w:adjustRightInd w:val="0"/>
        <w:rPr>
          <w:rFonts w:ascii="ArialMT" w:hAnsi="ArialMT" w:cs="ArialMT"/>
          <w:color w:val="000081"/>
          <w:sz w:val="22"/>
          <w:szCs w:val="22"/>
        </w:rPr>
      </w:pPr>
      <w:r w:rsidRPr="00FE01DE">
        <w:rPr>
          <w:rFonts w:ascii="ArialMT" w:hAnsi="ArialMT" w:cs="ArialMT"/>
          <w:color w:val="000081"/>
          <w:sz w:val="22"/>
          <w:szCs w:val="22"/>
        </w:rPr>
        <w:t>https://stylobate.org/cartes-de-voeux-et-doleances/</w:t>
      </w:r>
    </w:p>
    <w:p w:rsidR="00FE01DE" w:rsidRPr="00FE01DE" w:rsidRDefault="00FE01DE" w:rsidP="00FE01DE">
      <w:pPr>
        <w:widowControl w:val="0"/>
        <w:autoSpaceDE w:val="0"/>
        <w:autoSpaceDN w:val="0"/>
        <w:adjustRightInd w:val="0"/>
        <w:rPr>
          <w:rFonts w:ascii="ArialMT" w:hAnsi="ArialMT" w:cs="ArialMT"/>
          <w:color w:val="000000"/>
          <w:sz w:val="22"/>
          <w:szCs w:val="22"/>
        </w:rPr>
      </w:pPr>
      <w:r w:rsidRPr="00FE01DE">
        <w:rPr>
          <w:rFonts w:ascii="ArialMT" w:hAnsi="ArialMT" w:cs="ArialMT"/>
          <w:color w:val="000000"/>
          <w:sz w:val="22"/>
          <w:szCs w:val="22"/>
        </w:rPr>
        <w:t>L'Association Passages d'écriture dans laquelle je travaille</w:t>
      </w:r>
    </w:p>
    <w:p w:rsidR="00C05F55" w:rsidRPr="00CC1732" w:rsidRDefault="00FE01DE" w:rsidP="00CC1732">
      <w:pPr>
        <w:widowControl w:val="0"/>
        <w:autoSpaceDE w:val="0"/>
        <w:autoSpaceDN w:val="0"/>
        <w:adjustRightInd w:val="0"/>
        <w:rPr>
          <w:rFonts w:ascii="ArialMT" w:hAnsi="ArialMT" w:cs="ArialMT"/>
          <w:color w:val="000081"/>
          <w:sz w:val="22"/>
          <w:szCs w:val="22"/>
        </w:rPr>
      </w:pPr>
      <w:r w:rsidRPr="00FE01DE">
        <w:rPr>
          <w:rFonts w:ascii="ArialMT" w:hAnsi="ArialMT" w:cs="ArialMT"/>
          <w:color w:val="000081"/>
          <w:sz w:val="22"/>
          <w:szCs w:val="22"/>
        </w:rPr>
        <w:t>http://passages-ecriture.fr/</w:t>
      </w:r>
    </w:p>
    <w:sectPr w:rsidR="00C05F55" w:rsidRPr="00CC1732" w:rsidSect="002811BF">
      <w:pgSz w:w="11900" w:h="16840"/>
      <w:pgMar w:top="1417" w:right="84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1DE"/>
    <w:rsid w:val="001960F6"/>
    <w:rsid w:val="002811BF"/>
    <w:rsid w:val="00566211"/>
    <w:rsid w:val="006A1BEA"/>
    <w:rsid w:val="00AC3B2B"/>
    <w:rsid w:val="00B668E1"/>
    <w:rsid w:val="00C05F55"/>
    <w:rsid w:val="00CC1732"/>
    <w:rsid w:val="00FE01DE"/>
    <w:rsid w:val="00FE3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243BCD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4</Pages>
  <Words>2508</Words>
  <Characters>13797</Characters>
  <Application>Microsoft Macintosh Word</Application>
  <DocSecurity>0</DocSecurity>
  <Lines>114</Lines>
  <Paragraphs>32</Paragraphs>
  <ScaleCrop>false</ScaleCrop>
  <Company/>
  <LinksUpToDate>false</LinksUpToDate>
  <CharactersWithSpaces>16273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collin</dc:creator>
  <cp:keywords/>
  <dc:description/>
  <cp:lastModifiedBy>julie collin</cp:lastModifiedBy>
  <cp:revision>1</cp:revision>
  <dcterms:created xsi:type="dcterms:W3CDTF">2018-03-19T20:25:00Z</dcterms:created>
  <dcterms:modified xsi:type="dcterms:W3CDTF">2018-03-19T21:38:00Z</dcterms:modified>
</cp:coreProperties>
</file>